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F336" w14:textId="5C81B88E" w:rsidR="00BF0228" w:rsidRDefault="00BF0228" w:rsidP="00BF0228">
      <w:pPr>
        <w:jc w:val="center"/>
      </w:pPr>
      <w:r>
        <w:rPr>
          <w:noProof/>
        </w:rPr>
        <w:drawing>
          <wp:inline distT="0" distB="0" distL="0" distR="0" wp14:anchorId="7792143F" wp14:editId="3A1FADF9">
            <wp:extent cx="1014825" cy="1094108"/>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608" cy="1351546"/>
                    </a:xfrm>
                    <a:prstGeom prst="rect">
                      <a:avLst/>
                    </a:prstGeom>
                  </pic:spPr>
                </pic:pic>
              </a:graphicData>
            </a:graphic>
          </wp:inline>
        </w:drawing>
      </w:r>
    </w:p>
    <w:p w14:paraId="533D45B2" w14:textId="77777777" w:rsidR="00AC5D84" w:rsidRDefault="00AC5D84" w:rsidP="00BF0228">
      <w:pPr>
        <w:jc w:val="center"/>
        <w:rPr>
          <w:rFonts w:asciiTheme="majorHAnsi" w:hAnsiTheme="majorHAnsi" w:cstheme="majorHAnsi"/>
          <w:sz w:val="32"/>
          <w:szCs w:val="32"/>
        </w:rPr>
      </w:pPr>
    </w:p>
    <w:p w14:paraId="0D943A34" w14:textId="0B51913B" w:rsidR="00E750E8" w:rsidRPr="00290A06" w:rsidRDefault="00BF0228" w:rsidP="00BF0228">
      <w:pPr>
        <w:jc w:val="center"/>
        <w:rPr>
          <w:rFonts w:asciiTheme="majorHAnsi" w:hAnsiTheme="majorHAnsi" w:cstheme="majorHAnsi"/>
          <w:sz w:val="32"/>
          <w:szCs w:val="32"/>
        </w:rPr>
      </w:pPr>
      <w:r w:rsidRPr="00290A06">
        <w:rPr>
          <w:rFonts w:asciiTheme="majorHAnsi" w:hAnsiTheme="majorHAnsi" w:cstheme="majorHAnsi"/>
          <w:sz w:val="32"/>
          <w:szCs w:val="32"/>
        </w:rPr>
        <w:t>Financial Assistance Qualification</w:t>
      </w:r>
    </w:p>
    <w:p w14:paraId="04736B53" w14:textId="5AE8F9EF" w:rsidR="00BF0228" w:rsidRPr="00290A06" w:rsidRDefault="00BF0228" w:rsidP="00BF0228">
      <w:pPr>
        <w:jc w:val="center"/>
        <w:rPr>
          <w:rFonts w:asciiTheme="majorHAnsi" w:hAnsiTheme="majorHAnsi" w:cstheme="majorHAnsi"/>
        </w:rPr>
      </w:pPr>
    </w:p>
    <w:p w14:paraId="4E631EEA" w14:textId="68C686B3" w:rsidR="00BF0228" w:rsidRPr="00290A06" w:rsidRDefault="00BF0228" w:rsidP="00BF0228">
      <w:pPr>
        <w:rPr>
          <w:rFonts w:asciiTheme="majorHAnsi" w:hAnsiTheme="majorHAnsi" w:cstheme="majorHAnsi"/>
        </w:rPr>
      </w:pPr>
      <w:r w:rsidRPr="00290A06">
        <w:rPr>
          <w:rFonts w:asciiTheme="majorHAnsi" w:hAnsiTheme="majorHAnsi" w:cstheme="majorHAnsi"/>
        </w:rPr>
        <w:t>Northern Pines Mental Health Center offers financial assistance for those that qualify.  The determining factors for financial assistance are:</w:t>
      </w:r>
    </w:p>
    <w:p w14:paraId="7D6FEFA4" w14:textId="3E4499E3" w:rsidR="00BF0228" w:rsidRPr="00290A06" w:rsidRDefault="00BF0228" w:rsidP="00BF0228">
      <w:pPr>
        <w:pStyle w:val="ListParagraph"/>
        <w:numPr>
          <w:ilvl w:val="0"/>
          <w:numId w:val="1"/>
        </w:numPr>
        <w:rPr>
          <w:rFonts w:asciiTheme="majorHAnsi" w:hAnsiTheme="majorHAnsi" w:cstheme="majorHAnsi"/>
        </w:rPr>
      </w:pPr>
      <w:r w:rsidRPr="00290A06">
        <w:rPr>
          <w:rFonts w:asciiTheme="majorHAnsi" w:hAnsiTheme="majorHAnsi" w:cstheme="majorHAnsi"/>
          <w:i/>
          <w:iCs/>
        </w:rPr>
        <w:t>Gross Family Income</w:t>
      </w:r>
      <w:r w:rsidRPr="00290A06">
        <w:rPr>
          <w:rFonts w:asciiTheme="majorHAnsi" w:hAnsiTheme="majorHAnsi" w:cstheme="majorHAnsi"/>
        </w:rPr>
        <w:t xml:space="preserve"> – The amount of income from wages and salaries, but not limited to, coming into one household</w:t>
      </w:r>
    </w:p>
    <w:p w14:paraId="6AB965D0" w14:textId="7E0E7754" w:rsidR="00BF0228" w:rsidRPr="00290A06" w:rsidRDefault="00AC5D84" w:rsidP="00BF0228">
      <w:pPr>
        <w:pStyle w:val="ListParagraph"/>
        <w:numPr>
          <w:ilvl w:val="0"/>
          <w:numId w:val="1"/>
        </w:numPr>
        <w:rPr>
          <w:rFonts w:asciiTheme="majorHAnsi" w:hAnsiTheme="majorHAnsi" w:cstheme="majorHAnsi"/>
        </w:rPr>
      </w:pPr>
      <w:r>
        <w:rPr>
          <w:rFonts w:asciiTheme="majorHAnsi" w:hAnsiTheme="majorHAnsi" w:cstheme="majorHAnsi"/>
          <w:i/>
          <w:iCs/>
        </w:rPr>
        <w:t>Household</w:t>
      </w:r>
      <w:r w:rsidR="00BF0228" w:rsidRPr="00290A06">
        <w:rPr>
          <w:rFonts w:asciiTheme="majorHAnsi" w:hAnsiTheme="majorHAnsi" w:cstheme="majorHAnsi"/>
          <w:i/>
          <w:iCs/>
        </w:rPr>
        <w:t xml:space="preserve"> Size</w:t>
      </w:r>
      <w:r w:rsidR="00BF0228" w:rsidRPr="00290A06">
        <w:rPr>
          <w:rFonts w:asciiTheme="majorHAnsi" w:hAnsiTheme="majorHAnsi" w:cstheme="majorHAnsi"/>
        </w:rPr>
        <w:t xml:space="preserve"> – The number of people residing, as primary residency, within a household</w:t>
      </w:r>
    </w:p>
    <w:p w14:paraId="37181363" w14:textId="3CF0E1A3" w:rsidR="00BF0228" w:rsidRPr="00290A06" w:rsidRDefault="00290A06" w:rsidP="00BF0228">
      <w:pPr>
        <w:rPr>
          <w:rFonts w:asciiTheme="majorHAnsi" w:hAnsiTheme="majorHAnsi" w:cstheme="majorHAnsi"/>
        </w:rPr>
      </w:pPr>
      <w:bookmarkStart w:id="0" w:name="_Hlk111023309"/>
      <w:r w:rsidRPr="00290A06">
        <w:rPr>
          <w:rFonts w:asciiTheme="majorHAnsi" w:hAnsiTheme="majorHAnsi" w:cstheme="majorHAnsi"/>
        </w:rPr>
        <w:t>Financial Assistance</w:t>
      </w:r>
      <w:r w:rsidR="00BF0228" w:rsidRPr="00290A06">
        <w:rPr>
          <w:rFonts w:asciiTheme="majorHAnsi" w:hAnsiTheme="majorHAnsi" w:cstheme="majorHAnsi"/>
        </w:rPr>
        <w:t xml:space="preserve"> applications </w:t>
      </w:r>
      <w:r w:rsidRPr="00290A06">
        <w:rPr>
          <w:rFonts w:asciiTheme="majorHAnsi" w:hAnsiTheme="majorHAnsi" w:cstheme="majorHAnsi"/>
        </w:rPr>
        <w:t>are available by request to all</w:t>
      </w:r>
      <w:r w:rsidR="00BF0228" w:rsidRPr="00290A06">
        <w:rPr>
          <w:rFonts w:asciiTheme="majorHAnsi" w:hAnsiTheme="majorHAnsi" w:cstheme="majorHAnsi"/>
        </w:rPr>
        <w:t xml:space="preserve"> clients</w:t>
      </w:r>
      <w:r w:rsidRPr="00290A06">
        <w:rPr>
          <w:rFonts w:asciiTheme="majorHAnsi" w:hAnsiTheme="majorHAnsi" w:cstheme="majorHAnsi"/>
        </w:rPr>
        <w:t xml:space="preserve"> after an Insurance Navigation appointment is complete</w:t>
      </w:r>
      <w:r w:rsidR="005124D6">
        <w:rPr>
          <w:rFonts w:asciiTheme="majorHAnsi" w:hAnsiTheme="majorHAnsi" w:cstheme="majorHAnsi"/>
        </w:rPr>
        <w:t>d</w:t>
      </w:r>
      <w:r w:rsidRPr="00290A06">
        <w:rPr>
          <w:rFonts w:asciiTheme="majorHAnsi" w:hAnsiTheme="majorHAnsi" w:cstheme="majorHAnsi"/>
        </w:rPr>
        <w:t>.</w:t>
      </w:r>
      <w:r w:rsidR="00BF0228" w:rsidRPr="00290A06">
        <w:rPr>
          <w:rFonts w:asciiTheme="majorHAnsi" w:hAnsiTheme="majorHAnsi" w:cstheme="majorHAnsi"/>
        </w:rPr>
        <w:t xml:space="preserve">  Only those already qualifying for any type of Medicaid funding may apply for financial assistance without an insurance navigation appointment.</w:t>
      </w:r>
      <w:r w:rsidR="00AC5D84">
        <w:rPr>
          <w:rFonts w:asciiTheme="majorHAnsi" w:hAnsiTheme="majorHAnsi" w:cstheme="majorHAnsi"/>
        </w:rPr>
        <w:t xml:space="preserve">  </w:t>
      </w:r>
    </w:p>
    <w:p w14:paraId="1EABC9AC" w14:textId="332BCC93" w:rsidR="00231C35" w:rsidRDefault="00290A06" w:rsidP="00BF0228">
      <w:pPr>
        <w:rPr>
          <w:rFonts w:asciiTheme="majorHAnsi" w:hAnsiTheme="majorHAnsi" w:cstheme="majorHAnsi"/>
        </w:rPr>
      </w:pPr>
      <w:r w:rsidRPr="00290A06">
        <w:rPr>
          <w:rFonts w:asciiTheme="majorHAnsi" w:hAnsiTheme="majorHAnsi" w:cstheme="majorHAnsi"/>
          <w:b/>
          <w:bCs/>
        </w:rPr>
        <w:t>T</w:t>
      </w:r>
      <w:r w:rsidR="00BF0228" w:rsidRPr="00290A06">
        <w:rPr>
          <w:rFonts w:asciiTheme="majorHAnsi" w:hAnsiTheme="majorHAnsi" w:cstheme="majorHAnsi"/>
          <w:b/>
          <w:bCs/>
        </w:rPr>
        <w:t xml:space="preserve">o apply for financial assistance, please reach out the </w:t>
      </w:r>
      <w:r w:rsidRPr="00290A06">
        <w:rPr>
          <w:rFonts w:asciiTheme="majorHAnsi" w:hAnsiTheme="majorHAnsi" w:cstheme="majorHAnsi"/>
          <w:b/>
          <w:bCs/>
        </w:rPr>
        <w:t>Finance Office at 320-632-6647, option 2, to request an Insurance Navigation Appointment.</w:t>
      </w:r>
      <w:r w:rsidRPr="00290A06">
        <w:rPr>
          <w:rFonts w:asciiTheme="majorHAnsi" w:hAnsiTheme="majorHAnsi" w:cstheme="majorHAnsi"/>
        </w:rPr>
        <w:t xml:space="preserve">  Alternatively, you can request an appointment online at </w:t>
      </w:r>
      <w:hyperlink r:id="rId8" w:history="1">
        <w:r w:rsidRPr="00290A06">
          <w:rPr>
            <w:rStyle w:val="Hyperlink"/>
            <w:rFonts w:asciiTheme="majorHAnsi" w:hAnsiTheme="majorHAnsi" w:cstheme="majorHAnsi"/>
          </w:rPr>
          <w:t>www.npmh.org</w:t>
        </w:r>
      </w:hyperlink>
      <w:r w:rsidRPr="00290A06">
        <w:rPr>
          <w:rFonts w:asciiTheme="majorHAnsi" w:hAnsiTheme="majorHAnsi" w:cstheme="majorHAnsi"/>
        </w:rPr>
        <w:t xml:space="preserve"> by clicking on “Client Financial Info.</w:t>
      </w:r>
      <w:r>
        <w:rPr>
          <w:rFonts w:asciiTheme="majorHAnsi" w:hAnsiTheme="majorHAnsi" w:cstheme="majorHAnsi"/>
        </w:rPr>
        <w:t>,</w:t>
      </w:r>
      <w:r w:rsidRPr="00290A06">
        <w:rPr>
          <w:rFonts w:asciiTheme="majorHAnsi" w:hAnsiTheme="majorHAnsi" w:cstheme="majorHAnsi"/>
        </w:rPr>
        <w:t>” followed by “Financial Support Services.”</w:t>
      </w:r>
      <w:r w:rsidR="00AC5D84">
        <w:rPr>
          <w:rFonts w:asciiTheme="majorHAnsi" w:hAnsiTheme="majorHAnsi" w:cstheme="majorHAnsi"/>
        </w:rPr>
        <w:t xml:space="preserve">  </w:t>
      </w:r>
      <w:r w:rsidR="00234ACB">
        <w:rPr>
          <w:rFonts w:asciiTheme="majorHAnsi" w:hAnsiTheme="majorHAnsi" w:cstheme="majorHAnsi"/>
        </w:rPr>
        <w:t xml:space="preserve">Completed applications can be mailed to PO Box 367, Little Falls, MN 56345, </w:t>
      </w:r>
      <w:r w:rsidR="00D10199">
        <w:rPr>
          <w:rFonts w:asciiTheme="majorHAnsi" w:hAnsiTheme="majorHAnsi" w:cstheme="majorHAnsi"/>
        </w:rPr>
        <w:t xml:space="preserve">or </w:t>
      </w:r>
      <w:r w:rsidR="00234ACB">
        <w:rPr>
          <w:rFonts w:asciiTheme="majorHAnsi" w:hAnsiTheme="majorHAnsi" w:cstheme="majorHAnsi"/>
        </w:rPr>
        <w:t xml:space="preserve">submitted online at NPMH.org.  </w:t>
      </w:r>
      <w:r w:rsidR="00AC5D84">
        <w:rPr>
          <w:rFonts w:asciiTheme="majorHAnsi" w:hAnsiTheme="majorHAnsi" w:cstheme="majorHAnsi"/>
        </w:rPr>
        <w:t>Based on family income and household size, NPMH will use the Northern Pines Mental Health Center Sliding Fee Schedule on Page 2</w:t>
      </w:r>
      <w:r w:rsidR="0079400B">
        <w:rPr>
          <w:rFonts w:asciiTheme="majorHAnsi" w:hAnsiTheme="majorHAnsi" w:cstheme="majorHAnsi"/>
        </w:rPr>
        <w:t xml:space="preserve"> of this packet.</w:t>
      </w:r>
      <w:r w:rsidR="00AC5D84">
        <w:rPr>
          <w:rFonts w:asciiTheme="majorHAnsi" w:hAnsiTheme="majorHAnsi" w:cstheme="majorHAnsi"/>
        </w:rPr>
        <w:t xml:space="preserve">  </w:t>
      </w:r>
      <w:r w:rsidR="00231C35">
        <w:rPr>
          <w:rFonts w:asciiTheme="majorHAnsi" w:hAnsiTheme="majorHAnsi" w:cstheme="majorHAnsi"/>
        </w:rPr>
        <w:t xml:space="preserve">Approval of Financial Assistance is based on </w:t>
      </w:r>
      <w:r w:rsidR="00306BF5">
        <w:rPr>
          <w:rFonts w:asciiTheme="majorHAnsi" w:hAnsiTheme="majorHAnsi" w:cstheme="majorHAnsi"/>
        </w:rPr>
        <w:t>365</w:t>
      </w:r>
      <w:r w:rsidR="00231C35">
        <w:rPr>
          <w:rFonts w:asciiTheme="majorHAnsi" w:hAnsiTheme="majorHAnsi" w:cstheme="majorHAnsi"/>
        </w:rPr>
        <w:t xml:space="preserve"> days from the approval date.  Please reapply for Financial Assistance upon expiration in order to be considered for continued reduced fees</w:t>
      </w:r>
      <w:bookmarkEnd w:id="0"/>
      <w:r w:rsidR="00231C35">
        <w:rPr>
          <w:rFonts w:asciiTheme="majorHAnsi" w:hAnsiTheme="majorHAnsi" w:cstheme="majorHAnsi"/>
        </w:rPr>
        <w:t>.</w:t>
      </w:r>
    </w:p>
    <w:p w14:paraId="5F7F363E" w14:textId="2785977F" w:rsidR="00AC5D84" w:rsidRDefault="00466DC2" w:rsidP="00BF0228">
      <w:pPr>
        <w:rPr>
          <w:rFonts w:asciiTheme="majorHAnsi" w:hAnsiTheme="majorHAnsi" w:cstheme="majorHAnsi"/>
        </w:rPr>
      </w:pPr>
      <w:r>
        <w:rPr>
          <w:rFonts w:asciiTheme="majorHAnsi" w:hAnsiTheme="majorHAnsi" w:cstheme="majorHAnsi"/>
        </w:rPr>
        <w:t>If you need any assistance completing this form, please ask a Support Specialist at any NPMH location, or feel free to call 320-632-</w:t>
      </w:r>
      <w:r w:rsidR="00234ACB">
        <w:rPr>
          <w:rFonts w:asciiTheme="majorHAnsi" w:hAnsiTheme="majorHAnsi" w:cstheme="majorHAnsi"/>
        </w:rPr>
        <w:t>66</w:t>
      </w:r>
      <w:r>
        <w:rPr>
          <w:rFonts w:asciiTheme="majorHAnsi" w:hAnsiTheme="majorHAnsi" w:cstheme="majorHAnsi"/>
        </w:rPr>
        <w:t>47, option 2.</w:t>
      </w:r>
    </w:p>
    <w:p w14:paraId="5D7CD66C" w14:textId="193ACE58" w:rsidR="00AC5D84" w:rsidRDefault="00AC5D84" w:rsidP="00BF0228">
      <w:pPr>
        <w:rPr>
          <w:rFonts w:asciiTheme="majorHAnsi" w:hAnsiTheme="majorHAnsi" w:cstheme="majorHAnsi"/>
        </w:rPr>
      </w:pPr>
    </w:p>
    <w:p w14:paraId="000AC909" w14:textId="38CF0130" w:rsidR="00AC5D84" w:rsidRDefault="00AC5D84" w:rsidP="00BF0228">
      <w:pPr>
        <w:rPr>
          <w:rFonts w:asciiTheme="majorHAnsi" w:hAnsiTheme="majorHAnsi" w:cstheme="majorHAnsi"/>
        </w:rPr>
      </w:pPr>
    </w:p>
    <w:p w14:paraId="75ACB821" w14:textId="7E20BFEC" w:rsidR="00AC5D84" w:rsidRDefault="00AC5D84" w:rsidP="00BF0228">
      <w:pPr>
        <w:rPr>
          <w:rFonts w:asciiTheme="majorHAnsi" w:hAnsiTheme="majorHAnsi" w:cstheme="majorHAnsi"/>
        </w:rPr>
      </w:pPr>
    </w:p>
    <w:p w14:paraId="496FBD57" w14:textId="5EBF8F24" w:rsidR="00AC5D84" w:rsidRDefault="00AC5D84" w:rsidP="00BF0228">
      <w:pPr>
        <w:rPr>
          <w:rFonts w:asciiTheme="majorHAnsi" w:hAnsiTheme="majorHAnsi" w:cstheme="majorHAnsi"/>
        </w:rPr>
      </w:pPr>
    </w:p>
    <w:p w14:paraId="75E33E6D" w14:textId="29DEE072" w:rsidR="00AC5D84" w:rsidRDefault="00AC5D84" w:rsidP="00BF0228">
      <w:pPr>
        <w:rPr>
          <w:rFonts w:asciiTheme="majorHAnsi" w:hAnsiTheme="majorHAnsi" w:cstheme="majorHAnsi"/>
        </w:rPr>
      </w:pPr>
    </w:p>
    <w:p w14:paraId="66555133" w14:textId="7218FEEB" w:rsidR="00AC5D84" w:rsidRDefault="00AC5D84" w:rsidP="00BF0228">
      <w:pPr>
        <w:rPr>
          <w:rFonts w:asciiTheme="majorHAnsi" w:hAnsiTheme="majorHAnsi" w:cstheme="majorHAnsi"/>
        </w:rPr>
      </w:pPr>
    </w:p>
    <w:p w14:paraId="76B969CF" w14:textId="421D241C" w:rsidR="00AC5D84" w:rsidRDefault="00AC5D84" w:rsidP="00BF0228">
      <w:pPr>
        <w:rPr>
          <w:rFonts w:asciiTheme="majorHAnsi" w:hAnsiTheme="majorHAnsi" w:cstheme="majorHAnsi"/>
        </w:rPr>
      </w:pPr>
    </w:p>
    <w:p w14:paraId="72FF0E06" w14:textId="3DCA03CD" w:rsidR="00AC5D84" w:rsidRDefault="00AC5D84" w:rsidP="00BF0228">
      <w:pPr>
        <w:rPr>
          <w:rFonts w:asciiTheme="majorHAnsi" w:hAnsiTheme="majorHAnsi" w:cstheme="majorHAnsi"/>
        </w:rPr>
      </w:pPr>
    </w:p>
    <w:p w14:paraId="0A00A0A0" w14:textId="551EC2BC" w:rsidR="00AC5D84" w:rsidRDefault="00AC5D84" w:rsidP="00BF0228">
      <w:pPr>
        <w:rPr>
          <w:rFonts w:asciiTheme="majorHAnsi" w:hAnsiTheme="majorHAnsi" w:cstheme="majorHAnsi"/>
        </w:rPr>
      </w:pPr>
    </w:p>
    <w:p w14:paraId="1821915F" w14:textId="5AD2B2A4" w:rsidR="00AC5D84" w:rsidRDefault="00AC5D84" w:rsidP="00BF0228">
      <w:pPr>
        <w:rPr>
          <w:rFonts w:asciiTheme="majorHAnsi" w:hAnsiTheme="majorHAnsi" w:cstheme="majorHAnsi"/>
        </w:rPr>
      </w:pPr>
    </w:p>
    <w:p w14:paraId="05AE08DF" w14:textId="77777777" w:rsidR="001A3444" w:rsidRDefault="001A3444" w:rsidP="00BF0228">
      <w:pPr>
        <w:rPr>
          <w:rFonts w:asciiTheme="majorHAnsi" w:hAnsiTheme="majorHAnsi" w:cstheme="majorHAnsi"/>
        </w:rPr>
        <w:sectPr w:rsidR="001A3444" w:rsidSect="00AC5D84">
          <w:headerReference w:type="default" r:id="rId9"/>
          <w:footerReference w:type="default" r:id="rId10"/>
          <w:pgSz w:w="12240" w:h="15840"/>
          <w:pgMar w:top="360" w:right="360" w:bottom="360" w:left="360" w:header="720" w:footer="720" w:gutter="0"/>
          <w:cols w:space="720"/>
          <w:docGrid w:linePitch="360"/>
        </w:sectPr>
      </w:pPr>
    </w:p>
    <w:p w14:paraId="305713B6" w14:textId="74063885" w:rsidR="001A3444" w:rsidRPr="001A3444" w:rsidRDefault="001A3444" w:rsidP="001A3444">
      <w:pPr>
        <w:jc w:val="center"/>
        <w:rPr>
          <w:rFonts w:asciiTheme="majorHAnsi" w:hAnsiTheme="majorHAnsi" w:cstheme="majorHAnsi"/>
        </w:rPr>
      </w:pPr>
      <w:bookmarkStart w:id="1" w:name="_Hlk98852129"/>
      <w:r w:rsidRPr="001A3444">
        <w:rPr>
          <w:rFonts w:asciiTheme="majorHAnsi" w:hAnsiTheme="majorHAnsi" w:cstheme="majorHAnsi"/>
          <w:b/>
        </w:rPr>
        <w:lastRenderedPageBreak/>
        <w:t>NORTHERN PINES M</w:t>
      </w:r>
      <w:r>
        <w:rPr>
          <w:rFonts w:asciiTheme="majorHAnsi" w:hAnsiTheme="majorHAnsi" w:cstheme="majorHAnsi"/>
          <w:b/>
        </w:rPr>
        <w:t>E</w:t>
      </w:r>
      <w:r w:rsidRPr="001A3444">
        <w:rPr>
          <w:rFonts w:asciiTheme="majorHAnsi" w:hAnsiTheme="majorHAnsi" w:cstheme="majorHAnsi"/>
          <w:b/>
        </w:rPr>
        <w:t>NTAL HEALTH CENTER, INC. SLIDING FEE SCHEDULE</w:t>
      </w:r>
    </w:p>
    <w:p w14:paraId="516A7E61" w14:textId="77777777" w:rsidR="001A3444" w:rsidRPr="001A3444" w:rsidRDefault="001A3444" w:rsidP="001A3444">
      <w:pPr>
        <w:jc w:val="center"/>
        <w:rPr>
          <w:rFonts w:asciiTheme="majorHAnsi" w:hAnsiTheme="majorHAnsi" w:cstheme="majorHAnsi"/>
        </w:rPr>
      </w:pPr>
      <w:r w:rsidRPr="001A3444">
        <w:rPr>
          <w:rFonts w:asciiTheme="majorHAnsi" w:hAnsiTheme="majorHAnsi" w:cstheme="majorHAnsi"/>
        </w:rPr>
        <w:t>Match household size to the number equal to or less than the household gross income on the chart below.  The Fee at the bottom of that column is the sliding fee.</w:t>
      </w:r>
    </w:p>
    <w:tbl>
      <w:tblPr>
        <w:tblW w:w="15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
        <w:gridCol w:w="720"/>
        <w:gridCol w:w="720"/>
        <w:gridCol w:w="810"/>
        <w:gridCol w:w="720"/>
        <w:gridCol w:w="720"/>
        <w:gridCol w:w="810"/>
        <w:gridCol w:w="698"/>
        <w:gridCol w:w="721"/>
        <w:gridCol w:w="721"/>
        <w:gridCol w:w="740"/>
        <w:gridCol w:w="720"/>
        <w:gridCol w:w="810"/>
        <w:gridCol w:w="810"/>
        <w:gridCol w:w="900"/>
        <w:gridCol w:w="810"/>
        <w:gridCol w:w="766"/>
        <w:gridCol w:w="812"/>
        <w:gridCol w:w="812"/>
        <w:gridCol w:w="10"/>
      </w:tblGrid>
      <w:tr w:rsidR="001A3444" w:rsidRPr="001A3444" w14:paraId="2023E462" w14:textId="77777777" w:rsidTr="00910B8C">
        <w:trPr>
          <w:trHeight w:val="512"/>
          <w:jc w:val="center"/>
        </w:trPr>
        <w:tc>
          <w:tcPr>
            <w:tcW w:w="715" w:type="dxa"/>
            <w:vAlign w:val="center"/>
          </w:tcPr>
          <w:p w14:paraId="7D7F2182" w14:textId="77777777" w:rsidR="001A3444" w:rsidRPr="001A3444" w:rsidRDefault="001A3444" w:rsidP="001A3444">
            <w:pPr>
              <w:spacing w:after="0"/>
              <w:jc w:val="center"/>
              <w:rPr>
                <w:rFonts w:asciiTheme="majorHAnsi" w:hAnsiTheme="majorHAnsi" w:cstheme="majorHAnsi"/>
                <w:b/>
                <w:sz w:val="16"/>
                <w:szCs w:val="16"/>
              </w:rPr>
            </w:pPr>
            <w:r w:rsidRPr="001A3444">
              <w:rPr>
                <w:rFonts w:asciiTheme="majorHAnsi" w:hAnsiTheme="majorHAnsi" w:cstheme="majorHAnsi"/>
                <w:b/>
                <w:sz w:val="16"/>
                <w:szCs w:val="16"/>
              </w:rPr>
              <w:t>Family</w:t>
            </w:r>
          </w:p>
          <w:p w14:paraId="11356301"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b/>
                <w:sz w:val="16"/>
                <w:szCs w:val="16"/>
              </w:rPr>
              <w:t xml:space="preserve">  Size</w:t>
            </w:r>
            <w:r w:rsidRPr="001A3444">
              <w:rPr>
                <w:rFonts w:asciiTheme="majorHAnsi" w:hAnsiTheme="majorHAnsi" w:cstheme="majorHAnsi"/>
                <w:sz w:val="16"/>
                <w:szCs w:val="16"/>
              </w:rPr>
              <w:t xml:space="preserve">                                            </w:t>
            </w:r>
          </w:p>
        </w:tc>
        <w:tc>
          <w:tcPr>
            <w:tcW w:w="14550" w:type="dxa"/>
            <w:gridSpan w:val="20"/>
          </w:tcPr>
          <w:p w14:paraId="4823CAB2" w14:textId="77777777" w:rsidR="001A3444" w:rsidRPr="001A3444" w:rsidRDefault="001A3444" w:rsidP="001A3444">
            <w:pPr>
              <w:spacing w:after="0"/>
              <w:jc w:val="center"/>
              <w:rPr>
                <w:rFonts w:asciiTheme="majorHAnsi" w:hAnsiTheme="majorHAnsi" w:cstheme="majorHAnsi"/>
                <w:b/>
                <w:sz w:val="16"/>
                <w:szCs w:val="16"/>
              </w:rPr>
            </w:pPr>
            <w:r w:rsidRPr="001A3444">
              <w:rPr>
                <w:rFonts w:asciiTheme="majorHAnsi" w:hAnsiTheme="majorHAnsi" w:cstheme="majorHAnsi"/>
                <w:b/>
                <w:sz w:val="16"/>
                <w:szCs w:val="16"/>
              </w:rPr>
              <w:t xml:space="preserve"> Gross Income is equal to or less than: (circle one)</w:t>
            </w:r>
          </w:p>
        </w:tc>
      </w:tr>
      <w:tr w:rsidR="001119E9" w:rsidRPr="001A3444" w14:paraId="5CFB5FA6" w14:textId="77777777" w:rsidTr="00910B8C">
        <w:trPr>
          <w:gridAfter w:val="1"/>
          <w:wAfter w:w="10" w:type="dxa"/>
          <w:trHeight w:val="20"/>
          <w:jc w:val="center"/>
        </w:trPr>
        <w:tc>
          <w:tcPr>
            <w:tcW w:w="715" w:type="dxa"/>
            <w:vAlign w:val="center"/>
          </w:tcPr>
          <w:p w14:paraId="1BFD55A7" w14:textId="77777777" w:rsidR="001A3444" w:rsidRPr="001A3444" w:rsidRDefault="001A3444" w:rsidP="001A3444">
            <w:pPr>
              <w:spacing w:after="0"/>
              <w:jc w:val="center"/>
              <w:rPr>
                <w:rFonts w:asciiTheme="majorHAnsi" w:hAnsiTheme="majorHAnsi" w:cstheme="majorHAnsi"/>
                <w:sz w:val="16"/>
                <w:szCs w:val="16"/>
              </w:rPr>
            </w:pPr>
          </w:p>
        </w:tc>
        <w:tc>
          <w:tcPr>
            <w:tcW w:w="720" w:type="dxa"/>
            <w:vAlign w:val="center"/>
          </w:tcPr>
          <w:p w14:paraId="60CB972C" w14:textId="77777777" w:rsidR="001A3444" w:rsidRPr="00E13F30" w:rsidRDefault="001A344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100%</w:t>
            </w:r>
          </w:p>
        </w:tc>
        <w:tc>
          <w:tcPr>
            <w:tcW w:w="720" w:type="dxa"/>
            <w:vAlign w:val="center"/>
          </w:tcPr>
          <w:p w14:paraId="7D7352F7" w14:textId="3282AF1D" w:rsidR="001A3444" w:rsidRPr="00E13F30" w:rsidRDefault="00162D3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110%</w:t>
            </w:r>
          </w:p>
        </w:tc>
        <w:tc>
          <w:tcPr>
            <w:tcW w:w="720" w:type="dxa"/>
            <w:vAlign w:val="center"/>
          </w:tcPr>
          <w:p w14:paraId="4C42C1B8" w14:textId="6239B5B0" w:rsidR="001A3444" w:rsidRPr="00E13F30" w:rsidRDefault="00162D3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120%</w:t>
            </w:r>
          </w:p>
        </w:tc>
        <w:tc>
          <w:tcPr>
            <w:tcW w:w="810" w:type="dxa"/>
            <w:vAlign w:val="center"/>
          </w:tcPr>
          <w:p w14:paraId="380E9094" w14:textId="48ADB51A" w:rsidR="001A3444" w:rsidRPr="00E13F30" w:rsidRDefault="00162D3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130%</w:t>
            </w:r>
          </w:p>
        </w:tc>
        <w:tc>
          <w:tcPr>
            <w:tcW w:w="720" w:type="dxa"/>
            <w:vAlign w:val="center"/>
          </w:tcPr>
          <w:p w14:paraId="21CD445A" w14:textId="31EAD024" w:rsidR="001A3444" w:rsidRPr="00E13F30" w:rsidRDefault="00162D3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140%</w:t>
            </w:r>
          </w:p>
        </w:tc>
        <w:tc>
          <w:tcPr>
            <w:tcW w:w="720" w:type="dxa"/>
            <w:vAlign w:val="center"/>
          </w:tcPr>
          <w:p w14:paraId="5AC3E837" w14:textId="77777777" w:rsidR="001A3444" w:rsidRPr="00E13F30" w:rsidRDefault="001A344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150%</w:t>
            </w:r>
          </w:p>
        </w:tc>
        <w:tc>
          <w:tcPr>
            <w:tcW w:w="810" w:type="dxa"/>
            <w:vAlign w:val="center"/>
          </w:tcPr>
          <w:p w14:paraId="28B076AD" w14:textId="10186088" w:rsidR="001A3444" w:rsidRPr="00E13F30" w:rsidRDefault="00162D3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160%</w:t>
            </w:r>
          </w:p>
        </w:tc>
        <w:tc>
          <w:tcPr>
            <w:tcW w:w="698" w:type="dxa"/>
            <w:vAlign w:val="center"/>
          </w:tcPr>
          <w:p w14:paraId="14C58585" w14:textId="4CFABA4A"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170%</w:t>
            </w:r>
          </w:p>
        </w:tc>
        <w:tc>
          <w:tcPr>
            <w:tcW w:w="721" w:type="dxa"/>
            <w:vAlign w:val="center"/>
          </w:tcPr>
          <w:p w14:paraId="789FFB68" w14:textId="48178438"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180%</w:t>
            </w:r>
          </w:p>
        </w:tc>
        <w:tc>
          <w:tcPr>
            <w:tcW w:w="721" w:type="dxa"/>
            <w:vAlign w:val="center"/>
          </w:tcPr>
          <w:p w14:paraId="2C7CB88C" w14:textId="268D6594"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190%</w:t>
            </w:r>
          </w:p>
        </w:tc>
        <w:tc>
          <w:tcPr>
            <w:tcW w:w="740" w:type="dxa"/>
            <w:vAlign w:val="center"/>
          </w:tcPr>
          <w:p w14:paraId="47C09EC3" w14:textId="77777777" w:rsidR="001A3444" w:rsidRPr="00E13F30" w:rsidRDefault="001A344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200%</w:t>
            </w:r>
          </w:p>
        </w:tc>
        <w:tc>
          <w:tcPr>
            <w:tcW w:w="720" w:type="dxa"/>
          </w:tcPr>
          <w:p w14:paraId="439778C1" w14:textId="4100B6B8"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210%</w:t>
            </w:r>
          </w:p>
        </w:tc>
        <w:tc>
          <w:tcPr>
            <w:tcW w:w="810" w:type="dxa"/>
          </w:tcPr>
          <w:p w14:paraId="25005CC1" w14:textId="3D69CF1F"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220%</w:t>
            </w:r>
          </w:p>
        </w:tc>
        <w:tc>
          <w:tcPr>
            <w:tcW w:w="810" w:type="dxa"/>
          </w:tcPr>
          <w:p w14:paraId="19F32D62" w14:textId="22FA2F62"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230%</w:t>
            </w:r>
          </w:p>
        </w:tc>
        <w:tc>
          <w:tcPr>
            <w:tcW w:w="900" w:type="dxa"/>
          </w:tcPr>
          <w:p w14:paraId="2120D734" w14:textId="0C1CAB1A"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240%</w:t>
            </w:r>
          </w:p>
        </w:tc>
        <w:tc>
          <w:tcPr>
            <w:tcW w:w="810" w:type="dxa"/>
          </w:tcPr>
          <w:p w14:paraId="03ECAE20" w14:textId="77777777" w:rsidR="001A3444" w:rsidRPr="00E13F30" w:rsidRDefault="001A344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250%</w:t>
            </w:r>
          </w:p>
        </w:tc>
        <w:tc>
          <w:tcPr>
            <w:tcW w:w="766" w:type="dxa"/>
          </w:tcPr>
          <w:p w14:paraId="29E0B900" w14:textId="675CB66A"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260%</w:t>
            </w:r>
          </w:p>
        </w:tc>
        <w:tc>
          <w:tcPr>
            <w:tcW w:w="812" w:type="dxa"/>
          </w:tcPr>
          <w:p w14:paraId="2D25F165" w14:textId="18B98CD6" w:rsidR="001A3444" w:rsidRPr="00E13F30" w:rsidRDefault="00595ABE"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270%</w:t>
            </w:r>
          </w:p>
        </w:tc>
        <w:tc>
          <w:tcPr>
            <w:tcW w:w="812" w:type="dxa"/>
          </w:tcPr>
          <w:p w14:paraId="23AA729B" w14:textId="77777777" w:rsidR="001A3444" w:rsidRPr="00E13F30" w:rsidRDefault="001A3444" w:rsidP="001A3444">
            <w:pPr>
              <w:spacing w:after="0"/>
              <w:jc w:val="center"/>
              <w:rPr>
                <w:rFonts w:asciiTheme="majorHAnsi" w:hAnsiTheme="majorHAnsi" w:cstheme="majorHAnsi"/>
                <w:sz w:val="16"/>
                <w:szCs w:val="16"/>
              </w:rPr>
            </w:pPr>
            <w:r w:rsidRPr="00E13F30">
              <w:rPr>
                <w:rFonts w:asciiTheme="majorHAnsi" w:hAnsiTheme="majorHAnsi" w:cstheme="majorHAnsi"/>
                <w:sz w:val="16"/>
                <w:szCs w:val="16"/>
              </w:rPr>
              <w:t>275%</w:t>
            </w:r>
          </w:p>
        </w:tc>
      </w:tr>
      <w:tr w:rsidR="00910B8C" w:rsidRPr="001A3444" w14:paraId="4CB3B806" w14:textId="77777777" w:rsidTr="00910B8C">
        <w:trPr>
          <w:gridAfter w:val="1"/>
          <w:wAfter w:w="10" w:type="dxa"/>
          <w:trHeight w:val="20"/>
          <w:jc w:val="center"/>
        </w:trPr>
        <w:tc>
          <w:tcPr>
            <w:tcW w:w="715" w:type="dxa"/>
            <w:vAlign w:val="center"/>
          </w:tcPr>
          <w:p w14:paraId="32915E1D" w14:textId="77777777" w:rsidR="00910B8C" w:rsidRPr="001A3444" w:rsidRDefault="00910B8C" w:rsidP="00910B8C">
            <w:pPr>
              <w:spacing w:after="0"/>
              <w:jc w:val="center"/>
              <w:rPr>
                <w:rFonts w:asciiTheme="majorHAnsi" w:hAnsiTheme="majorHAnsi" w:cstheme="majorHAnsi"/>
                <w:sz w:val="16"/>
                <w:szCs w:val="16"/>
              </w:rPr>
            </w:pPr>
            <w:r w:rsidRPr="001A3444">
              <w:rPr>
                <w:rFonts w:asciiTheme="majorHAnsi" w:hAnsiTheme="majorHAnsi" w:cstheme="majorHAnsi"/>
                <w:sz w:val="16"/>
                <w:szCs w:val="16"/>
              </w:rPr>
              <w:t>one</w:t>
            </w:r>
          </w:p>
        </w:tc>
        <w:tc>
          <w:tcPr>
            <w:tcW w:w="720" w:type="dxa"/>
          </w:tcPr>
          <w:p w14:paraId="0DD44D37" w14:textId="2139471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$13,590 </w:t>
            </w:r>
          </w:p>
        </w:tc>
        <w:tc>
          <w:tcPr>
            <w:tcW w:w="720" w:type="dxa"/>
          </w:tcPr>
          <w:p w14:paraId="24A2DFD2" w14:textId="1277C94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$14,949 </w:t>
            </w:r>
          </w:p>
        </w:tc>
        <w:tc>
          <w:tcPr>
            <w:tcW w:w="720" w:type="dxa"/>
          </w:tcPr>
          <w:p w14:paraId="17712E8B" w14:textId="311557F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$16,308 </w:t>
            </w:r>
          </w:p>
        </w:tc>
        <w:tc>
          <w:tcPr>
            <w:tcW w:w="810" w:type="dxa"/>
          </w:tcPr>
          <w:p w14:paraId="6C134743" w14:textId="457853F3"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$17,667 </w:t>
            </w:r>
          </w:p>
        </w:tc>
        <w:tc>
          <w:tcPr>
            <w:tcW w:w="720" w:type="dxa"/>
          </w:tcPr>
          <w:p w14:paraId="3AA1BB18" w14:textId="18A71CE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$19,026 </w:t>
            </w:r>
          </w:p>
        </w:tc>
        <w:tc>
          <w:tcPr>
            <w:tcW w:w="720" w:type="dxa"/>
          </w:tcPr>
          <w:p w14:paraId="699354F8" w14:textId="15017E4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$20,385 </w:t>
            </w:r>
          </w:p>
        </w:tc>
        <w:tc>
          <w:tcPr>
            <w:tcW w:w="810" w:type="dxa"/>
          </w:tcPr>
          <w:p w14:paraId="542F9259" w14:textId="2C6D3C6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$21,744 </w:t>
            </w:r>
          </w:p>
        </w:tc>
        <w:tc>
          <w:tcPr>
            <w:tcW w:w="698" w:type="dxa"/>
          </w:tcPr>
          <w:p w14:paraId="400E3B85" w14:textId="046885A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$23,103 </w:t>
            </w:r>
          </w:p>
        </w:tc>
        <w:tc>
          <w:tcPr>
            <w:tcW w:w="721" w:type="dxa"/>
          </w:tcPr>
          <w:p w14:paraId="7D0E3953" w14:textId="7A6E3D4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$24,462 </w:t>
            </w:r>
          </w:p>
        </w:tc>
        <w:tc>
          <w:tcPr>
            <w:tcW w:w="721" w:type="dxa"/>
          </w:tcPr>
          <w:p w14:paraId="25BA2774" w14:textId="18BE146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$25,821 </w:t>
            </w:r>
          </w:p>
        </w:tc>
        <w:tc>
          <w:tcPr>
            <w:tcW w:w="740" w:type="dxa"/>
          </w:tcPr>
          <w:p w14:paraId="7188622E" w14:textId="4A39AD2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$27,180 </w:t>
            </w:r>
          </w:p>
        </w:tc>
        <w:tc>
          <w:tcPr>
            <w:tcW w:w="720" w:type="dxa"/>
          </w:tcPr>
          <w:p w14:paraId="182B8523" w14:textId="040C279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$28,539 </w:t>
            </w:r>
          </w:p>
        </w:tc>
        <w:tc>
          <w:tcPr>
            <w:tcW w:w="810" w:type="dxa"/>
          </w:tcPr>
          <w:p w14:paraId="589F3E18" w14:textId="7158989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$29,898 </w:t>
            </w:r>
          </w:p>
        </w:tc>
        <w:tc>
          <w:tcPr>
            <w:tcW w:w="810" w:type="dxa"/>
          </w:tcPr>
          <w:p w14:paraId="701E0944" w14:textId="2365831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$31,257 </w:t>
            </w:r>
          </w:p>
        </w:tc>
        <w:tc>
          <w:tcPr>
            <w:tcW w:w="900" w:type="dxa"/>
          </w:tcPr>
          <w:p w14:paraId="4B565AC8" w14:textId="634B9EB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$32,616 </w:t>
            </w:r>
          </w:p>
        </w:tc>
        <w:tc>
          <w:tcPr>
            <w:tcW w:w="810" w:type="dxa"/>
          </w:tcPr>
          <w:p w14:paraId="4AE585D8" w14:textId="1B58032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$33,975 </w:t>
            </w:r>
          </w:p>
        </w:tc>
        <w:tc>
          <w:tcPr>
            <w:tcW w:w="766" w:type="dxa"/>
          </w:tcPr>
          <w:p w14:paraId="624C8B7B" w14:textId="0508C4A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$35,334 </w:t>
            </w:r>
          </w:p>
        </w:tc>
        <w:tc>
          <w:tcPr>
            <w:tcW w:w="812" w:type="dxa"/>
          </w:tcPr>
          <w:p w14:paraId="2D8FC99F" w14:textId="54C35E8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$36,693 </w:t>
            </w:r>
          </w:p>
        </w:tc>
        <w:tc>
          <w:tcPr>
            <w:tcW w:w="812" w:type="dxa"/>
          </w:tcPr>
          <w:p w14:paraId="0036ADBC" w14:textId="601D4E1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$37,373 </w:t>
            </w:r>
          </w:p>
        </w:tc>
      </w:tr>
      <w:tr w:rsidR="00910B8C" w:rsidRPr="001A3444" w14:paraId="6053AC14" w14:textId="77777777" w:rsidTr="00910B8C">
        <w:trPr>
          <w:gridAfter w:val="1"/>
          <w:wAfter w:w="10" w:type="dxa"/>
          <w:trHeight w:val="20"/>
          <w:jc w:val="center"/>
        </w:trPr>
        <w:tc>
          <w:tcPr>
            <w:tcW w:w="715" w:type="dxa"/>
            <w:vAlign w:val="center"/>
          </w:tcPr>
          <w:p w14:paraId="25A796E6" w14:textId="77777777" w:rsidR="00910B8C" w:rsidRPr="001A3444" w:rsidRDefault="00910B8C" w:rsidP="00910B8C">
            <w:pPr>
              <w:spacing w:after="0"/>
              <w:jc w:val="center"/>
              <w:rPr>
                <w:rFonts w:asciiTheme="majorHAnsi" w:hAnsiTheme="majorHAnsi" w:cstheme="majorHAnsi"/>
                <w:sz w:val="16"/>
                <w:szCs w:val="16"/>
              </w:rPr>
            </w:pPr>
            <w:r w:rsidRPr="001A3444">
              <w:rPr>
                <w:rFonts w:asciiTheme="majorHAnsi" w:hAnsiTheme="majorHAnsi" w:cstheme="majorHAnsi"/>
                <w:sz w:val="16"/>
                <w:szCs w:val="16"/>
              </w:rPr>
              <w:t>two</w:t>
            </w:r>
          </w:p>
        </w:tc>
        <w:tc>
          <w:tcPr>
            <w:tcW w:w="720" w:type="dxa"/>
          </w:tcPr>
          <w:p w14:paraId="2954B9D1" w14:textId="5859300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$18,310 </w:t>
            </w:r>
          </w:p>
        </w:tc>
        <w:tc>
          <w:tcPr>
            <w:tcW w:w="720" w:type="dxa"/>
          </w:tcPr>
          <w:p w14:paraId="32694C9C" w14:textId="03F6D3F8"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$20,141 </w:t>
            </w:r>
          </w:p>
        </w:tc>
        <w:tc>
          <w:tcPr>
            <w:tcW w:w="720" w:type="dxa"/>
          </w:tcPr>
          <w:p w14:paraId="0CACD3AB" w14:textId="27A91AD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$21,972 </w:t>
            </w:r>
          </w:p>
        </w:tc>
        <w:tc>
          <w:tcPr>
            <w:tcW w:w="810" w:type="dxa"/>
          </w:tcPr>
          <w:p w14:paraId="5D40F62D" w14:textId="656AB51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$23,803 </w:t>
            </w:r>
          </w:p>
        </w:tc>
        <w:tc>
          <w:tcPr>
            <w:tcW w:w="720" w:type="dxa"/>
          </w:tcPr>
          <w:p w14:paraId="2030F8E3" w14:textId="66C3F38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$25,634 </w:t>
            </w:r>
          </w:p>
        </w:tc>
        <w:tc>
          <w:tcPr>
            <w:tcW w:w="720" w:type="dxa"/>
          </w:tcPr>
          <w:p w14:paraId="11C8DC75" w14:textId="384C404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$27,465 </w:t>
            </w:r>
          </w:p>
        </w:tc>
        <w:tc>
          <w:tcPr>
            <w:tcW w:w="810" w:type="dxa"/>
          </w:tcPr>
          <w:p w14:paraId="61BE2CA0" w14:textId="5B4F3BB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$29,296 </w:t>
            </w:r>
          </w:p>
        </w:tc>
        <w:tc>
          <w:tcPr>
            <w:tcW w:w="698" w:type="dxa"/>
          </w:tcPr>
          <w:p w14:paraId="57C2D1D6" w14:textId="15E5EBA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$31,127 </w:t>
            </w:r>
          </w:p>
        </w:tc>
        <w:tc>
          <w:tcPr>
            <w:tcW w:w="721" w:type="dxa"/>
          </w:tcPr>
          <w:p w14:paraId="67F8E52B" w14:textId="4B5AF15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$32,958 </w:t>
            </w:r>
          </w:p>
        </w:tc>
        <w:tc>
          <w:tcPr>
            <w:tcW w:w="721" w:type="dxa"/>
          </w:tcPr>
          <w:p w14:paraId="527C8813" w14:textId="14C359C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$34,789 </w:t>
            </w:r>
          </w:p>
        </w:tc>
        <w:tc>
          <w:tcPr>
            <w:tcW w:w="740" w:type="dxa"/>
          </w:tcPr>
          <w:p w14:paraId="0E7D187F" w14:textId="5E753C5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$36,620 </w:t>
            </w:r>
          </w:p>
        </w:tc>
        <w:tc>
          <w:tcPr>
            <w:tcW w:w="720" w:type="dxa"/>
          </w:tcPr>
          <w:p w14:paraId="70218093" w14:textId="2A99FC1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$38,451 </w:t>
            </w:r>
          </w:p>
        </w:tc>
        <w:tc>
          <w:tcPr>
            <w:tcW w:w="810" w:type="dxa"/>
          </w:tcPr>
          <w:p w14:paraId="504E6955" w14:textId="1AEB9FF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$40,282 </w:t>
            </w:r>
          </w:p>
        </w:tc>
        <w:tc>
          <w:tcPr>
            <w:tcW w:w="810" w:type="dxa"/>
          </w:tcPr>
          <w:p w14:paraId="6B2BCB4D" w14:textId="7469143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$42,113 </w:t>
            </w:r>
          </w:p>
        </w:tc>
        <w:tc>
          <w:tcPr>
            <w:tcW w:w="900" w:type="dxa"/>
          </w:tcPr>
          <w:p w14:paraId="0A23389F" w14:textId="29BB6DB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$43,944 </w:t>
            </w:r>
          </w:p>
        </w:tc>
        <w:tc>
          <w:tcPr>
            <w:tcW w:w="810" w:type="dxa"/>
          </w:tcPr>
          <w:p w14:paraId="043FD1C1" w14:textId="6370A72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$45,775 </w:t>
            </w:r>
          </w:p>
        </w:tc>
        <w:tc>
          <w:tcPr>
            <w:tcW w:w="766" w:type="dxa"/>
          </w:tcPr>
          <w:p w14:paraId="1F5E901D" w14:textId="7FD3963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$47,606 </w:t>
            </w:r>
          </w:p>
        </w:tc>
        <w:tc>
          <w:tcPr>
            <w:tcW w:w="812" w:type="dxa"/>
          </w:tcPr>
          <w:p w14:paraId="09CB6874" w14:textId="3F69CA5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$49,437 </w:t>
            </w:r>
          </w:p>
        </w:tc>
        <w:tc>
          <w:tcPr>
            <w:tcW w:w="812" w:type="dxa"/>
          </w:tcPr>
          <w:p w14:paraId="5B72DB4B" w14:textId="4141188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$50,353 </w:t>
            </w:r>
          </w:p>
        </w:tc>
      </w:tr>
      <w:tr w:rsidR="00910B8C" w:rsidRPr="001A3444" w14:paraId="6C68B4D0" w14:textId="77777777" w:rsidTr="00910B8C">
        <w:trPr>
          <w:gridAfter w:val="1"/>
          <w:wAfter w:w="10" w:type="dxa"/>
          <w:trHeight w:val="20"/>
          <w:jc w:val="center"/>
        </w:trPr>
        <w:tc>
          <w:tcPr>
            <w:tcW w:w="715" w:type="dxa"/>
            <w:vAlign w:val="center"/>
          </w:tcPr>
          <w:p w14:paraId="04FD6152" w14:textId="77777777" w:rsidR="00910B8C" w:rsidRPr="001A3444" w:rsidRDefault="00910B8C" w:rsidP="00910B8C">
            <w:pPr>
              <w:spacing w:after="0"/>
              <w:jc w:val="center"/>
              <w:rPr>
                <w:rFonts w:asciiTheme="majorHAnsi" w:hAnsiTheme="majorHAnsi" w:cstheme="majorHAnsi"/>
                <w:sz w:val="16"/>
                <w:szCs w:val="16"/>
              </w:rPr>
            </w:pPr>
            <w:r w:rsidRPr="001A3444">
              <w:rPr>
                <w:rFonts w:asciiTheme="majorHAnsi" w:hAnsiTheme="majorHAnsi" w:cstheme="majorHAnsi"/>
                <w:sz w:val="16"/>
                <w:szCs w:val="16"/>
              </w:rPr>
              <w:t>three</w:t>
            </w:r>
          </w:p>
        </w:tc>
        <w:tc>
          <w:tcPr>
            <w:tcW w:w="720" w:type="dxa"/>
          </w:tcPr>
          <w:p w14:paraId="078B4967" w14:textId="0018D9E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$23,030 </w:t>
            </w:r>
          </w:p>
        </w:tc>
        <w:tc>
          <w:tcPr>
            <w:tcW w:w="720" w:type="dxa"/>
          </w:tcPr>
          <w:p w14:paraId="058BBA41" w14:textId="720A68C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$25,333 </w:t>
            </w:r>
          </w:p>
        </w:tc>
        <w:tc>
          <w:tcPr>
            <w:tcW w:w="720" w:type="dxa"/>
          </w:tcPr>
          <w:p w14:paraId="5C750E2D" w14:textId="4A1829E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$27,636 </w:t>
            </w:r>
          </w:p>
        </w:tc>
        <w:tc>
          <w:tcPr>
            <w:tcW w:w="810" w:type="dxa"/>
          </w:tcPr>
          <w:p w14:paraId="11ADC7E4" w14:textId="2135715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$29,939 </w:t>
            </w:r>
          </w:p>
        </w:tc>
        <w:tc>
          <w:tcPr>
            <w:tcW w:w="720" w:type="dxa"/>
          </w:tcPr>
          <w:p w14:paraId="52DA2CC0" w14:textId="7919C990"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$32,242 </w:t>
            </w:r>
          </w:p>
        </w:tc>
        <w:tc>
          <w:tcPr>
            <w:tcW w:w="720" w:type="dxa"/>
          </w:tcPr>
          <w:p w14:paraId="16F3A110" w14:textId="2B2FF29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$34,545 </w:t>
            </w:r>
          </w:p>
        </w:tc>
        <w:tc>
          <w:tcPr>
            <w:tcW w:w="810" w:type="dxa"/>
          </w:tcPr>
          <w:p w14:paraId="1B769817" w14:textId="239646A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$36,848 </w:t>
            </w:r>
          </w:p>
        </w:tc>
        <w:tc>
          <w:tcPr>
            <w:tcW w:w="698" w:type="dxa"/>
          </w:tcPr>
          <w:p w14:paraId="2FB56374" w14:textId="44E49E1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$39,151 </w:t>
            </w:r>
          </w:p>
        </w:tc>
        <w:tc>
          <w:tcPr>
            <w:tcW w:w="721" w:type="dxa"/>
          </w:tcPr>
          <w:p w14:paraId="5CB51C5A" w14:textId="780428B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$41,454 </w:t>
            </w:r>
          </w:p>
        </w:tc>
        <w:tc>
          <w:tcPr>
            <w:tcW w:w="721" w:type="dxa"/>
          </w:tcPr>
          <w:p w14:paraId="2B0D7FEA" w14:textId="4B2EE30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$43,757 </w:t>
            </w:r>
          </w:p>
        </w:tc>
        <w:tc>
          <w:tcPr>
            <w:tcW w:w="740" w:type="dxa"/>
          </w:tcPr>
          <w:p w14:paraId="3FF0F7F8" w14:textId="0B5E3AE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$46,060 </w:t>
            </w:r>
          </w:p>
        </w:tc>
        <w:tc>
          <w:tcPr>
            <w:tcW w:w="720" w:type="dxa"/>
          </w:tcPr>
          <w:p w14:paraId="1A65B545" w14:textId="6A7B5D18"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$48,363 </w:t>
            </w:r>
          </w:p>
        </w:tc>
        <w:tc>
          <w:tcPr>
            <w:tcW w:w="810" w:type="dxa"/>
          </w:tcPr>
          <w:p w14:paraId="4AE7D92E" w14:textId="75F9672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$50,666 </w:t>
            </w:r>
          </w:p>
        </w:tc>
        <w:tc>
          <w:tcPr>
            <w:tcW w:w="810" w:type="dxa"/>
          </w:tcPr>
          <w:p w14:paraId="3B838DA2" w14:textId="75E9AB6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$52,969 </w:t>
            </w:r>
          </w:p>
        </w:tc>
        <w:tc>
          <w:tcPr>
            <w:tcW w:w="900" w:type="dxa"/>
          </w:tcPr>
          <w:p w14:paraId="40DD441D" w14:textId="3CEA869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$55,272 </w:t>
            </w:r>
          </w:p>
        </w:tc>
        <w:tc>
          <w:tcPr>
            <w:tcW w:w="810" w:type="dxa"/>
          </w:tcPr>
          <w:p w14:paraId="038AD239" w14:textId="23B29F8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$57,575 </w:t>
            </w:r>
          </w:p>
        </w:tc>
        <w:tc>
          <w:tcPr>
            <w:tcW w:w="766" w:type="dxa"/>
          </w:tcPr>
          <w:p w14:paraId="7FAF8555" w14:textId="537F891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$59,878 </w:t>
            </w:r>
          </w:p>
        </w:tc>
        <w:tc>
          <w:tcPr>
            <w:tcW w:w="812" w:type="dxa"/>
          </w:tcPr>
          <w:p w14:paraId="0B9B09AA" w14:textId="41C7767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$62,181 </w:t>
            </w:r>
          </w:p>
        </w:tc>
        <w:tc>
          <w:tcPr>
            <w:tcW w:w="812" w:type="dxa"/>
          </w:tcPr>
          <w:p w14:paraId="55CE74EE" w14:textId="6BE4850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$63,333 </w:t>
            </w:r>
          </w:p>
        </w:tc>
      </w:tr>
      <w:tr w:rsidR="00910B8C" w:rsidRPr="001A3444" w14:paraId="3A2F05C1" w14:textId="77777777" w:rsidTr="00910B8C">
        <w:trPr>
          <w:gridAfter w:val="1"/>
          <w:wAfter w:w="10" w:type="dxa"/>
          <w:trHeight w:val="20"/>
          <w:jc w:val="center"/>
        </w:trPr>
        <w:tc>
          <w:tcPr>
            <w:tcW w:w="715" w:type="dxa"/>
            <w:vAlign w:val="center"/>
          </w:tcPr>
          <w:p w14:paraId="07ED6E0D" w14:textId="77777777" w:rsidR="00910B8C" w:rsidRPr="001A3444" w:rsidRDefault="00910B8C" w:rsidP="00910B8C">
            <w:pPr>
              <w:spacing w:after="0"/>
              <w:jc w:val="center"/>
              <w:rPr>
                <w:rFonts w:asciiTheme="majorHAnsi" w:hAnsiTheme="majorHAnsi" w:cstheme="majorHAnsi"/>
                <w:sz w:val="16"/>
                <w:szCs w:val="16"/>
              </w:rPr>
            </w:pPr>
            <w:r w:rsidRPr="001A3444">
              <w:rPr>
                <w:rFonts w:asciiTheme="majorHAnsi" w:hAnsiTheme="majorHAnsi" w:cstheme="majorHAnsi"/>
                <w:sz w:val="16"/>
                <w:szCs w:val="16"/>
              </w:rPr>
              <w:t>four</w:t>
            </w:r>
          </w:p>
        </w:tc>
        <w:tc>
          <w:tcPr>
            <w:tcW w:w="720" w:type="dxa"/>
          </w:tcPr>
          <w:p w14:paraId="3AA39E26" w14:textId="56547A4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$27,750 </w:t>
            </w:r>
          </w:p>
        </w:tc>
        <w:tc>
          <w:tcPr>
            <w:tcW w:w="720" w:type="dxa"/>
          </w:tcPr>
          <w:p w14:paraId="31F6DED7" w14:textId="1FB4BC9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$30,525 </w:t>
            </w:r>
          </w:p>
        </w:tc>
        <w:tc>
          <w:tcPr>
            <w:tcW w:w="720" w:type="dxa"/>
          </w:tcPr>
          <w:p w14:paraId="66CF9912" w14:textId="4192AA5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$33,300 </w:t>
            </w:r>
          </w:p>
        </w:tc>
        <w:tc>
          <w:tcPr>
            <w:tcW w:w="810" w:type="dxa"/>
          </w:tcPr>
          <w:p w14:paraId="453045DE" w14:textId="1351C13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$36,075 </w:t>
            </w:r>
          </w:p>
        </w:tc>
        <w:tc>
          <w:tcPr>
            <w:tcW w:w="720" w:type="dxa"/>
          </w:tcPr>
          <w:p w14:paraId="67F538ED" w14:textId="7A684D7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$38,850 </w:t>
            </w:r>
          </w:p>
        </w:tc>
        <w:tc>
          <w:tcPr>
            <w:tcW w:w="720" w:type="dxa"/>
          </w:tcPr>
          <w:p w14:paraId="4595CFC9" w14:textId="1872CCA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$41,625 </w:t>
            </w:r>
          </w:p>
        </w:tc>
        <w:tc>
          <w:tcPr>
            <w:tcW w:w="810" w:type="dxa"/>
          </w:tcPr>
          <w:p w14:paraId="1F513D3F" w14:textId="4575219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$44,400 </w:t>
            </w:r>
          </w:p>
        </w:tc>
        <w:tc>
          <w:tcPr>
            <w:tcW w:w="698" w:type="dxa"/>
          </w:tcPr>
          <w:p w14:paraId="0AA74A98" w14:textId="707A330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$47,175 </w:t>
            </w:r>
          </w:p>
        </w:tc>
        <w:tc>
          <w:tcPr>
            <w:tcW w:w="721" w:type="dxa"/>
          </w:tcPr>
          <w:p w14:paraId="4EE55F3E" w14:textId="75409B5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$49,950 </w:t>
            </w:r>
          </w:p>
        </w:tc>
        <w:tc>
          <w:tcPr>
            <w:tcW w:w="721" w:type="dxa"/>
          </w:tcPr>
          <w:p w14:paraId="5083A5F0" w14:textId="4687C91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$52,725 </w:t>
            </w:r>
          </w:p>
        </w:tc>
        <w:tc>
          <w:tcPr>
            <w:tcW w:w="740" w:type="dxa"/>
          </w:tcPr>
          <w:p w14:paraId="6581CEEA" w14:textId="7B14779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$55,500 </w:t>
            </w:r>
          </w:p>
        </w:tc>
        <w:tc>
          <w:tcPr>
            <w:tcW w:w="720" w:type="dxa"/>
          </w:tcPr>
          <w:p w14:paraId="3FEBC1F9" w14:textId="2B5F3058"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$58,275 </w:t>
            </w:r>
          </w:p>
        </w:tc>
        <w:tc>
          <w:tcPr>
            <w:tcW w:w="810" w:type="dxa"/>
          </w:tcPr>
          <w:p w14:paraId="527D3490" w14:textId="73BC7C0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$61,050 </w:t>
            </w:r>
          </w:p>
        </w:tc>
        <w:tc>
          <w:tcPr>
            <w:tcW w:w="810" w:type="dxa"/>
          </w:tcPr>
          <w:p w14:paraId="2856609D" w14:textId="17BC0B3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$63,825 </w:t>
            </w:r>
          </w:p>
        </w:tc>
        <w:tc>
          <w:tcPr>
            <w:tcW w:w="900" w:type="dxa"/>
          </w:tcPr>
          <w:p w14:paraId="14C53AE2" w14:textId="684CCC6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$66,600 </w:t>
            </w:r>
          </w:p>
        </w:tc>
        <w:tc>
          <w:tcPr>
            <w:tcW w:w="810" w:type="dxa"/>
          </w:tcPr>
          <w:p w14:paraId="6D70AD64" w14:textId="1A56B74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$69,375 </w:t>
            </w:r>
          </w:p>
        </w:tc>
        <w:tc>
          <w:tcPr>
            <w:tcW w:w="766" w:type="dxa"/>
          </w:tcPr>
          <w:p w14:paraId="16B8C580" w14:textId="26394C6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$72,150 </w:t>
            </w:r>
          </w:p>
        </w:tc>
        <w:tc>
          <w:tcPr>
            <w:tcW w:w="812" w:type="dxa"/>
          </w:tcPr>
          <w:p w14:paraId="497D6FD4" w14:textId="29B698E3"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$74,925 </w:t>
            </w:r>
          </w:p>
        </w:tc>
        <w:tc>
          <w:tcPr>
            <w:tcW w:w="812" w:type="dxa"/>
          </w:tcPr>
          <w:p w14:paraId="6C37F7EC" w14:textId="61B1F92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$76,313 </w:t>
            </w:r>
          </w:p>
        </w:tc>
      </w:tr>
      <w:tr w:rsidR="00910B8C" w:rsidRPr="001A3444" w14:paraId="310BFABD" w14:textId="77777777" w:rsidTr="00910B8C">
        <w:trPr>
          <w:gridAfter w:val="1"/>
          <w:wAfter w:w="10" w:type="dxa"/>
          <w:trHeight w:val="20"/>
          <w:jc w:val="center"/>
        </w:trPr>
        <w:tc>
          <w:tcPr>
            <w:tcW w:w="715" w:type="dxa"/>
            <w:vAlign w:val="center"/>
          </w:tcPr>
          <w:p w14:paraId="38FCA20B" w14:textId="68F75924" w:rsidR="00910B8C" w:rsidRPr="001A3444" w:rsidRDefault="00910B8C" w:rsidP="00910B8C">
            <w:pPr>
              <w:spacing w:after="0"/>
              <w:jc w:val="center"/>
              <w:rPr>
                <w:rFonts w:asciiTheme="majorHAnsi" w:hAnsiTheme="majorHAnsi" w:cstheme="majorHAnsi"/>
                <w:sz w:val="16"/>
                <w:szCs w:val="16"/>
              </w:rPr>
            </w:pPr>
            <w:r>
              <w:rPr>
                <w:rFonts w:asciiTheme="majorHAnsi" w:hAnsiTheme="majorHAnsi" w:cstheme="majorHAnsi"/>
                <w:sz w:val="16"/>
                <w:szCs w:val="16"/>
              </w:rPr>
              <w:t>f</w:t>
            </w:r>
            <w:r w:rsidRPr="001A3444">
              <w:rPr>
                <w:rFonts w:asciiTheme="majorHAnsi" w:hAnsiTheme="majorHAnsi" w:cstheme="majorHAnsi"/>
                <w:sz w:val="16"/>
                <w:szCs w:val="16"/>
              </w:rPr>
              <w:t>ive</w:t>
            </w:r>
          </w:p>
        </w:tc>
        <w:tc>
          <w:tcPr>
            <w:tcW w:w="720" w:type="dxa"/>
          </w:tcPr>
          <w:p w14:paraId="4EE14D2C" w14:textId="3186218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$32,470 </w:t>
            </w:r>
          </w:p>
        </w:tc>
        <w:tc>
          <w:tcPr>
            <w:tcW w:w="720" w:type="dxa"/>
          </w:tcPr>
          <w:p w14:paraId="345A6E45" w14:textId="3FCA5E9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$35,717 </w:t>
            </w:r>
          </w:p>
        </w:tc>
        <w:tc>
          <w:tcPr>
            <w:tcW w:w="720" w:type="dxa"/>
          </w:tcPr>
          <w:p w14:paraId="0C452C61" w14:textId="3B679AC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$38,964 </w:t>
            </w:r>
          </w:p>
        </w:tc>
        <w:tc>
          <w:tcPr>
            <w:tcW w:w="810" w:type="dxa"/>
          </w:tcPr>
          <w:p w14:paraId="54C43A83" w14:textId="70F77B10"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$42,211 </w:t>
            </w:r>
          </w:p>
        </w:tc>
        <w:tc>
          <w:tcPr>
            <w:tcW w:w="720" w:type="dxa"/>
          </w:tcPr>
          <w:p w14:paraId="0705930D" w14:textId="623656D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$45,458 </w:t>
            </w:r>
          </w:p>
        </w:tc>
        <w:tc>
          <w:tcPr>
            <w:tcW w:w="720" w:type="dxa"/>
          </w:tcPr>
          <w:p w14:paraId="7BE71CEE" w14:textId="767B85B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$48,705 </w:t>
            </w:r>
          </w:p>
        </w:tc>
        <w:tc>
          <w:tcPr>
            <w:tcW w:w="810" w:type="dxa"/>
          </w:tcPr>
          <w:p w14:paraId="6C4DD40A" w14:textId="19310C3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$51,952 </w:t>
            </w:r>
          </w:p>
        </w:tc>
        <w:tc>
          <w:tcPr>
            <w:tcW w:w="698" w:type="dxa"/>
          </w:tcPr>
          <w:p w14:paraId="00CC6DF6" w14:textId="1622473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$55,199 </w:t>
            </w:r>
          </w:p>
        </w:tc>
        <w:tc>
          <w:tcPr>
            <w:tcW w:w="721" w:type="dxa"/>
          </w:tcPr>
          <w:p w14:paraId="3DA32041" w14:textId="38304B0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$58,446 </w:t>
            </w:r>
          </w:p>
        </w:tc>
        <w:tc>
          <w:tcPr>
            <w:tcW w:w="721" w:type="dxa"/>
          </w:tcPr>
          <w:p w14:paraId="361925B2" w14:textId="2ACF1C78"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$61,693 </w:t>
            </w:r>
          </w:p>
        </w:tc>
        <w:tc>
          <w:tcPr>
            <w:tcW w:w="740" w:type="dxa"/>
          </w:tcPr>
          <w:p w14:paraId="7DC7F8EC" w14:textId="6D833BA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$64,940 </w:t>
            </w:r>
          </w:p>
        </w:tc>
        <w:tc>
          <w:tcPr>
            <w:tcW w:w="720" w:type="dxa"/>
          </w:tcPr>
          <w:p w14:paraId="7BA57F13" w14:textId="19FD97E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$68,187 </w:t>
            </w:r>
          </w:p>
        </w:tc>
        <w:tc>
          <w:tcPr>
            <w:tcW w:w="810" w:type="dxa"/>
          </w:tcPr>
          <w:p w14:paraId="1708FA29" w14:textId="7984F78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$71,434 </w:t>
            </w:r>
          </w:p>
        </w:tc>
        <w:tc>
          <w:tcPr>
            <w:tcW w:w="810" w:type="dxa"/>
          </w:tcPr>
          <w:p w14:paraId="4E71ACEB" w14:textId="42217B4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$74,681 </w:t>
            </w:r>
          </w:p>
        </w:tc>
        <w:tc>
          <w:tcPr>
            <w:tcW w:w="900" w:type="dxa"/>
          </w:tcPr>
          <w:p w14:paraId="7A038BC9" w14:textId="3933FB0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$77,928 </w:t>
            </w:r>
          </w:p>
        </w:tc>
        <w:tc>
          <w:tcPr>
            <w:tcW w:w="810" w:type="dxa"/>
          </w:tcPr>
          <w:p w14:paraId="751684BE" w14:textId="7BCD38B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$81,175 </w:t>
            </w:r>
          </w:p>
        </w:tc>
        <w:tc>
          <w:tcPr>
            <w:tcW w:w="766" w:type="dxa"/>
          </w:tcPr>
          <w:p w14:paraId="7BEF6E6C" w14:textId="5562C66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$84,422 </w:t>
            </w:r>
          </w:p>
        </w:tc>
        <w:tc>
          <w:tcPr>
            <w:tcW w:w="812" w:type="dxa"/>
          </w:tcPr>
          <w:p w14:paraId="2B6C19C0" w14:textId="5802CFB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$87,669 </w:t>
            </w:r>
          </w:p>
        </w:tc>
        <w:tc>
          <w:tcPr>
            <w:tcW w:w="812" w:type="dxa"/>
          </w:tcPr>
          <w:p w14:paraId="6D249F9B" w14:textId="3AC0114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$89,293 </w:t>
            </w:r>
          </w:p>
        </w:tc>
      </w:tr>
      <w:tr w:rsidR="00910B8C" w:rsidRPr="001A3444" w14:paraId="7EDEB2B2" w14:textId="77777777" w:rsidTr="00910B8C">
        <w:trPr>
          <w:gridAfter w:val="1"/>
          <w:wAfter w:w="10" w:type="dxa"/>
          <w:trHeight w:val="20"/>
          <w:jc w:val="center"/>
        </w:trPr>
        <w:tc>
          <w:tcPr>
            <w:tcW w:w="715" w:type="dxa"/>
            <w:vAlign w:val="center"/>
          </w:tcPr>
          <w:p w14:paraId="339F0133" w14:textId="77777777" w:rsidR="00910B8C" w:rsidRPr="001A3444" w:rsidRDefault="00910B8C" w:rsidP="00910B8C">
            <w:pPr>
              <w:spacing w:after="0"/>
              <w:jc w:val="center"/>
              <w:rPr>
                <w:rFonts w:asciiTheme="majorHAnsi" w:hAnsiTheme="majorHAnsi" w:cstheme="majorHAnsi"/>
                <w:sz w:val="16"/>
                <w:szCs w:val="16"/>
              </w:rPr>
            </w:pPr>
            <w:r w:rsidRPr="001A3444">
              <w:rPr>
                <w:rFonts w:asciiTheme="majorHAnsi" w:hAnsiTheme="majorHAnsi" w:cstheme="majorHAnsi"/>
                <w:sz w:val="16"/>
                <w:szCs w:val="16"/>
              </w:rPr>
              <w:t>six</w:t>
            </w:r>
          </w:p>
        </w:tc>
        <w:tc>
          <w:tcPr>
            <w:tcW w:w="720" w:type="dxa"/>
          </w:tcPr>
          <w:p w14:paraId="75FDC183" w14:textId="39884953"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$37,190 </w:t>
            </w:r>
          </w:p>
        </w:tc>
        <w:tc>
          <w:tcPr>
            <w:tcW w:w="720" w:type="dxa"/>
          </w:tcPr>
          <w:p w14:paraId="22F5C371" w14:textId="71CBDE3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$40,909 </w:t>
            </w:r>
          </w:p>
        </w:tc>
        <w:tc>
          <w:tcPr>
            <w:tcW w:w="720" w:type="dxa"/>
          </w:tcPr>
          <w:p w14:paraId="49577B79" w14:textId="2139FA9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$44,628 </w:t>
            </w:r>
          </w:p>
        </w:tc>
        <w:tc>
          <w:tcPr>
            <w:tcW w:w="810" w:type="dxa"/>
          </w:tcPr>
          <w:p w14:paraId="3C28BE5A" w14:textId="4D682BB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$48,347 </w:t>
            </w:r>
          </w:p>
        </w:tc>
        <w:tc>
          <w:tcPr>
            <w:tcW w:w="720" w:type="dxa"/>
          </w:tcPr>
          <w:p w14:paraId="021B6408" w14:textId="57A7705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$52,066 </w:t>
            </w:r>
          </w:p>
        </w:tc>
        <w:tc>
          <w:tcPr>
            <w:tcW w:w="720" w:type="dxa"/>
          </w:tcPr>
          <w:p w14:paraId="6FD93882" w14:textId="7AF18A2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$55,785 </w:t>
            </w:r>
          </w:p>
        </w:tc>
        <w:tc>
          <w:tcPr>
            <w:tcW w:w="810" w:type="dxa"/>
          </w:tcPr>
          <w:p w14:paraId="7B59B681" w14:textId="6A239818"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$59,504 </w:t>
            </w:r>
          </w:p>
        </w:tc>
        <w:tc>
          <w:tcPr>
            <w:tcW w:w="698" w:type="dxa"/>
          </w:tcPr>
          <w:p w14:paraId="3BBB7D8E" w14:textId="6C3F5BE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$63,223 </w:t>
            </w:r>
          </w:p>
        </w:tc>
        <w:tc>
          <w:tcPr>
            <w:tcW w:w="721" w:type="dxa"/>
          </w:tcPr>
          <w:p w14:paraId="22CC92D2" w14:textId="41C305A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$66,942 </w:t>
            </w:r>
          </w:p>
        </w:tc>
        <w:tc>
          <w:tcPr>
            <w:tcW w:w="721" w:type="dxa"/>
          </w:tcPr>
          <w:p w14:paraId="1D293ACA" w14:textId="4DC4780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$70,661 </w:t>
            </w:r>
          </w:p>
        </w:tc>
        <w:tc>
          <w:tcPr>
            <w:tcW w:w="740" w:type="dxa"/>
          </w:tcPr>
          <w:p w14:paraId="51C10936" w14:textId="4DD15BD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$74,380 </w:t>
            </w:r>
          </w:p>
        </w:tc>
        <w:tc>
          <w:tcPr>
            <w:tcW w:w="720" w:type="dxa"/>
          </w:tcPr>
          <w:p w14:paraId="758B2E70" w14:textId="32A9C60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$78,099 </w:t>
            </w:r>
          </w:p>
        </w:tc>
        <w:tc>
          <w:tcPr>
            <w:tcW w:w="810" w:type="dxa"/>
          </w:tcPr>
          <w:p w14:paraId="77816603" w14:textId="56A7123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$81,818 </w:t>
            </w:r>
          </w:p>
        </w:tc>
        <w:tc>
          <w:tcPr>
            <w:tcW w:w="810" w:type="dxa"/>
          </w:tcPr>
          <w:p w14:paraId="3A336D83" w14:textId="55AA9D3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$85,537 </w:t>
            </w:r>
          </w:p>
        </w:tc>
        <w:tc>
          <w:tcPr>
            <w:tcW w:w="900" w:type="dxa"/>
          </w:tcPr>
          <w:p w14:paraId="61FD0E22" w14:textId="10886917"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$89,256 </w:t>
            </w:r>
          </w:p>
        </w:tc>
        <w:tc>
          <w:tcPr>
            <w:tcW w:w="810" w:type="dxa"/>
          </w:tcPr>
          <w:p w14:paraId="44141C7F" w14:textId="5EE24B2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$92,975 </w:t>
            </w:r>
          </w:p>
        </w:tc>
        <w:tc>
          <w:tcPr>
            <w:tcW w:w="766" w:type="dxa"/>
          </w:tcPr>
          <w:p w14:paraId="52960E6D" w14:textId="232058F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$96,694 </w:t>
            </w:r>
          </w:p>
        </w:tc>
        <w:tc>
          <w:tcPr>
            <w:tcW w:w="812" w:type="dxa"/>
          </w:tcPr>
          <w:p w14:paraId="61B440B7" w14:textId="2003E7C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$100,413 </w:t>
            </w:r>
          </w:p>
        </w:tc>
        <w:tc>
          <w:tcPr>
            <w:tcW w:w="812" w:type="dxa"/>
          </w:tcPr>
          <w:p w14:paraId="5B239381" w14:textId="3C401209"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$102,273 </w:t>
            </w:r>
          </w:p>
        </w:tc>
      </w:tr>
      <w:tr w:rsidR="00910B8C" w:rsidRPr="001A3444" w14:paraId="61382DB9" w14:textId="77777777" w:rsidTr="00910B8C">
        <w:trPr>
          <w:gridAfter w:val="1"/>
          <w:wAfter w:w="10" w:type="dxa"/>
          <w:trHeight w:val="20"/>
          <w:jc w:val="center"/>
        </w:trPr>
        <w:tc>
          <w:tcPr>
            <w:tcW w:w="715" w:type="dxa"/>
            <w:vAlign w:val="center"/>
          </w:tcPr>
          <w:p w14:paraId="407A5A03" w14:textId="77777777" w:rsidR="00910B8C" w:rsidRPr="001A3444" w:rsidRDefault="00910B8C" w:rsidP="00910B8C">
            <w:pPr>
              <w:spacing w:after="0"/>
              <w:jc w:val="center"/>
              <w:rPr>
                <w:rFonts w:asciiTheme="majorHAnsi" w:hAnsiTheme="majorHAnsi" w:cstheme="majorHAnsi"/>
                <w:sz w:val="16"/>
                <w:szCs w:val="16"/>
              </w:rPr>
            </w:pPr>
            <w:r w:rsidRPr="001A3444">
              <w:rPr>
                <w:rFonts w:asciiTheme="majorHAnsi" w:hAnsiTheme="majorHAnsi" w:cstheme="majorHAnsi"/>
                <w:sz w:val="16"/>
                <w:szCs w:val="16"/>
              </w:rPr>
              <w:t>seven</w:t>
            </w:r>
          </w:p>
        </w:tc>
        <w:tc>
          <w:tcPr>
            <w:tcW w:w="720" w:type="dxa"/>
          </w:tcPr>
          <w:p w14:paraId="30DC0EF7" w14:textId="163557E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$41,910 </w:t>
            </w:r>
          </w:p>
        </w:tc>
        <w:tc>
          <w:tcPr>
            <w:tcW w:w="720" w:type="dxa"/>
          </w:tcPr>
          <w:p w14:paraId="0536E676" w14:textId="334D997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$46,101 </w:t>
            </w:r>
          </w:p>
        </w:tc>
        <w:tc>
          <w:tcPr>
            <w:tcW w:w="720" w:type="dxa"/>
          </w:tcPr>
          <w:p w14:paraId="2633F058" w14:textId="6AE26CF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$50,292 </w:t>
            </w:r>
          </w:p>
        </w:tc>
        <w:tc>
          <w:tcPr>
            <w:tcW w:w="810" w:type="dxa"/>
          </w:tcPr>
          <w:p w14:paraId="319831A4" w14:textId="2CB6759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$54,483 </w:t>
            </w:r>
          </w:p>
        </w:tc>
        <w:tc>
          <w:tcPr>
            <w:tcW w:w="720" w:type="dxa"/>
          </w:tcPr>
          <w:p w14:paraId="36B539F8" w14:textId="65E693C0"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$58,674 </w:t>
            </w:r>
          </w:p>
        </w:tc>
        <w:tc>
          <w:tcPr>
            <w:tcW w:w="720" w:type="dxa"/>
          </w:tcPr>
          <w:p w14:paraId="617DAD51" w14:textId="1540A8E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$62,865 </w:t>
            </w:r>
          </w:p>
        </w:tc>
        <w:tc>
          <w:tcPr>
            <w:tcW w:w="810" w:type="dxa"/>
          </w:tcPr>
          <w:p w14:paraId="2D6EEE8B" w14:textId="60B20BB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$67,056 </w:t>
            </w:r>
          </w:p>
        </w:tc>
        <w:tc>
          <w:tcPr>
            <w:tcW w:w="698" w:type="dxa"/>
          </w:tcPr>
          <w:p w14:paraId="13C2167A" w14:textId="2978144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$71,247 </w:t>
            </w:r>
          </w:p>
        </w:tc>
        <w:tc>
          <w:tcPr>
            <w:tcW w:w="721" w:type="dxa"/>
          </w:tcPr>
          <w:p w14:paraId="17E500D8" w14:textId="3F11662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$75,438 </w:t>
            </w:r>
          </w:p>
        </w:tc>
        <w:tc>
          <w:tcPr>
            <w:tcW w:w="721" w:type="dxa"/>
          </w:tcPr>
          <w:p w14:paraId="475E0CA0" w14:textId="11092EA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$79,629 </w:t>
            </w:r>
          </w:p>
        </w:tc>
        <w:tc>
          <w:tcPr>
            <w:tcW w:w="740" w:type="dxa"/>
          </w:tcPr>
          <w:p w14:paraId="7E172BC4" w14:textId="0671FC73"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$83,820 </w:t>
            </w:r>
          </w:p>
        </w:tc>
        <w:tc>
          <w:tcPr>
            <w:tcW w:w="720" w:type="dxa"/>
          </w:tcPr>
          <w:p w14:paraId="59F6EFA5" w14:textId="22BBAA1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$88,011 </w:t>
            </w:r>
          </w:p>
        </w:tc>
        <w:tc>
          <w:tcPr>
            <w:tcW w:w="810" w:type="dxa"/>
          </w:tcPr>
          <w:p w14:paraId="71546714" w14:textId="21344B8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$92,202 </w:t>
            </w:r>
          </w:p>
        </w:tc>
        <w:tc>
          <w:tcPr>
            <w:tcW w:w="810" w:type="dxa"/>
          </w:tcPr>
          <w:p w14:paraId="4E0357CF" w14:textId="5B26919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$96,393 </w:t>
            </w:r>
          </w:p>
        </w:tc>
        <w:tc>
          <w:tcPr>
            <w:tcW w:w="900" w:type="dxa"/>
          </w:tcPr>
          <w:p w14:paraId="714C8F9D" w14:textId="6D9C787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$100,584 </w:t>
            </w:r>
          </w:p>
        </w:tc>
        <w:tc>
          <w:tcPr>
            <w:tcW w:w="810" w:type="dxa"/>
          </w:tcPr>
          <w:p w14:paraId="212E7E10" w14:textId="3AD915CD"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$104,775 </w:t>
            </w:r>
          </w:p>
        </w:tc>
        <w:tc>
          <w:tcPr>
            <w:tcW w:w="766" w:type="dxa"/>
          </w:tcPr>
          <w:p w14:paraId="0FA6E164" w14:textId="1446845A"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$108,966 </w:t>
            </w:r>
          </w:p>
        </w:tc>
        <w:tc>
          <w:tcPr>
            <w:tcW w:w="812" w:type="dxa"/>
          </w:tcPr>
          <w:p w14:paraId="102167F0" w14:textId="4E435540"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$113,157 </w:t>
            </w:r>
          </w:p>
        </w:tc>
        <w:tc>
          <w:tcPr>
            <w:tcW w:w="812" w:type="dxa"/>
          </w:tcPr>
          <w:p w14:paraId="6C9D14E9" w14:textId="5AA78D8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$115,253 </w:t>
            </w:r>
          </w:p>
        </w:tc>
      </w:tr>
      <w:tr w:rsidR="00910B8C" w:rsidRPr="001A3444" w14:paraId="19A79932" w14:textId="77777777" w:rsidTr="00910B8C">
        <w:trPr>
          <w:gridAfter w:val="1"/>
          <w:wAfter w:w="10" w:type="dxa"/>
          <w:trHeight w:val="20"/>
          <w:jc w:val="center"/>
        </w:trPr>
        <w:tc>
          <w:tcPr>
            <w:tcW w:w="715" w:type="dxa"/>
            <w:vAlign w:val="center"/>
          </w:tcPr>
          <w:p w14:paraId="433EEE72" w14:textId="77777777" w:rsidR="00910B8C" w:rsidRPr="001A3444" w:rsidRDefault="00910B8C" w:rsidP="00910B8C">
            <w:pPr>
              <w:spacing w:after="0"/>
              <w:jc w:val="center"/>
              <w:rPr>
                <w:rFonts w:asciiTheme="majorHAnsi" w:hAnsiTheme="majorHAnsi" w:cstheme="majorHAnsi"/>
                <w:sz w:val="16"/>
                <w:szCs w:val="16"/>
              </w:rPr>
            </w:pPr>
            <w:r w:rsidRPr="001A3444">
              <w:rPr>
                <w:rFonts w:asciiTheme="majorHAnsi" w:hAnsiTheme="majorHAnsi" w:cstheme="majorHAnsi"/>
                <w:sz w:val="16"/>
                <w:szCs w:val="16"/>
              </w:rPr>
              <w:t xml:space="preserve">eight </w:t>
            </w:r>
          </w:p>
        </w:tc>
        <w:tc>
          <w:tcPr>
            <w:tcW w:w="720" w:type="dxa"/>
          </w:tcPr>
          <w:p w14:paraId="604E55E4" w14:textId="59490ED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$46,630 </w:t>
            </w:r>
          </w:p>
        </w:tc>
        <w:tc>
          <w:tcPr>
            <w:tcW w:w="720" w:type="dxa"/>
          </w:tcPr>
          <w:p w14:paraId="3841FACC" w14:textId="450DE3E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$51,293 </w:t>
            </w:r>
          </w:p>
        </w:tc>
        <w:tc>
          <w:tcPr>
            <w:tcW w:w="720" w:type="dxa"/>
          </w:tcPr>
          <w:p w14:paraId="563F3E52" w14:textId="7B7CB5FB"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$55,956 </w:t>
            </w:r>
          </w:p>
        </w:tc>
        <w:tc>
          <w:tcPr>
            <w:tcW w:w="810" w:type="dxa"/>
          </w:tcPr>
          <w:p w14:paraId="5346C44D" w14:textId="123243E3"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$60,619 </w:t>
            </w:r>
          </w:p>
        </w:tc>
        <w:tc>
          <w:tcPr>
            <w:tcW w:w="720" w:type="dxa"/>
          </w:tcPr>
          <w:p w14:paraId="5CE5A91E" w14:textId="4C4C84B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$65,282 </w:t>
            </w:r>
          </w:p>
        </w:tc>
        <w:tc>
          <w:tcPr>
            <w:tcW w:w="720" w:type="dxa"/>
          </w:tcPr>
          <w:p w14:paraId="7195DA5B" w14:textId="469D0F1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$69,945 </w:t>
            </w:r>
          </w:p>
        </w:tc>
        <w:tc>
          <w:tcPr>
            <w:tcW w:w="810" w:type="dxa"/>
          </w:tcPr>
          <w:p w14:paraId="1CE6DBEF" w14:textId="1B70D1B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$74,608 </w:t>
            </w:r>
          </w:p>
        </w:tc>
        <w:tc>
          <w:tcPr>
            <w:tcW w:w="698" w:type="dxa"/>
          </w:tcPr>
          <w:p w14:paraId="5F901180" w14:textId="626B79D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$79,271 </w:t>
            </w:r>
          </w:p>
        </w:tc>
        <w:tc>
          <w:tcPr>
            <w:tcW w:w="721" w:type="dxa"/>
          </w:tcPr>
          <w:p w14:paraId="34FC45C0" w14:textId="39E5EA41"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$83,934 </w:t>
            </w:r>
          </w:p>
        </w:tc>
        <w:tc>
          <w:tcPr>
            <w:tcW w:w="721" w:type="dxa"/>
          </w:tcPr>
          <w:p w14:paraId="4D0C9FF4" w14:textId="15011474"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$88,597 </w:t>
            </w:r>
          </w:p>
        </w:tc>
        <w:tc>
          <w:tcPr>
            <w:tcW w:w="740" w:type="dxa"/>
          </w:tcPr>
          <w:p w14:paraId="78613F3C" w14:textId="2592A89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$93,260 </w:t>
            </w:r>
          </w:p>
        </w:tc>
        <w:tc>
          <w:tcPr>
            <w:tcW w:w="720" w:type="dxa"/>
          </w:tcPr>
          <w:p w14:paraId="45C3DAB5" w14:textId="00F7AFD2"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$97,923 </w:t>
            </w:r>
          </w:p>
        </w:tc>
        <w:tc>
          <w:tcPr>
            <w:tcW w:w="810" w:type="dxa"/>
          </w:tcPr>
          <w:p w14:paraId="05AA199D" w14:textId="370CC4D8"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$102,586 </w:t>
            </w:r>
          </w:p>
        </w:tc>
        <w:tc>
          <w:tcPr>
            <w:tcW w:w="810" w:type="dxa"/>
          </w:tcPr>
          <w:p w14:paraId="69A556ED" w14:textId="11EC0BBF"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$107,249 </w:t>
            </w:r>
          </w:p>
        </w:tc>
        <w:tc>
          <w:tcPr>
            <w:tcW w:w="900" w:type="dxa"/>
          </w:tcPr>
          <w:p w14:paraId="0704B976" w14:textId="27771575"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$111,912 </w:t>
            </w:r>
          </w:p>
        </w:tc>
        <w:tc>
          <w:tcPr>
            <w:tcW w:w="810" w:type="dxa"/>
          </w:tcPr>
          <w:p w14:paraId="5B4BA4E7" w14:textId="084BA8AE"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$116,575 </w:t>
            </w:r>
          </w:p>
        </w:tc>
        <w:tc>
          <w:tcPr>
            <w:tcW w:w="766" w:type="dxa"/>
          </w:tcPr>
          <w:p w14:paraId="0002253D" w14:textId="71D6332C"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$121,238 </w:t>
            </w:r>
          </w:p>
        </w:tc>
        <w:tc>
          <w:tcPr>
            <w:tcW w:w="812" w:type="dxa"/>
          </w:tcPr>
          <w:p w14:paraId="6D5B372D" w14:textId="6BAE4526"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$125,901 </w:t>
            </w:r>
          </w:p>
        </w:tc>
        <w:tc>
          <w:tcPr>
            <w:tcW w:w="812" w:type="dxa"/>
          </w:tcPr>
          <w:p w14:paraId="5F60A505" w14:textId="63124333" w:rsidR="00910B8C" w:rsidRPr="00910B8C" w:rsidRDefault="00910B8C" w:rsidP="00910B8C">
            <w:pPr>
              <w:spacing w:after="0"/>
              <w:jc w:val="center"/>
              <w:rPr>
                <w:rFonts w:asciiTheme="majorHAnsi" w:hAnsiTheme="majorHAnsi" w:cstheme="majorHAnsi"/>
                <w:sz w:val="14"/>
                <w:szCs w:val="14"/>
              </w:rPr>
            </w:pPr>
            <w:r w:rsidRPr="00910B8C">
              <w:rPr>
                <w:sz w:val="14"/>
                <w:szCs w:val="14"/>
              </w:rPr>
              <w:t xml:space="preserve">$128,233 </w:t>
            </w:r>
          </w:p>
        </w:tc>
      </w:tr>
      <w:tr w:rsidR="001A3444" w:rsidRPr="001A3444" w14:paraId="7872B191" w14:textId="77777777" w:rsidTr="001A3444">
        <w:trPr>
          <w:trHeight w:val="428"/>
          <w:jc w:val="center"/>
        </w:trPr>
        <w:tc>
          <w:tcPr>
            <w:tcW w:w="15265" w:type="dxa"/>
            <w:gridSpan w:val="21"/>
            <w:vAlign w:val="center"/>
          </w:tcPr>
          <w:p w14:paraId="4DACC79D" w14:textId="56D53F8E"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For family units with more than 8 members, add $4,</w:t>
            </w:r>
            <w:r w:rsidR="00910B8C">
              <w:rPr>
                <w:rFonts w:asciiTheme="majorHAnsi" w:hAnsiTheme="majorHAnsi" w:cstheme="majorHAnsi"/>
                <w:sz w:val="16"/>
                <w:szCs w:val="16"/>
              </w:rPr>
              <w:t>79</w:t>
            </w:r>
            <w:r w:rsidRPr="001A3444">
              <w:rPr>
                <w:rFonts w:asciiTheme="majorHAnsi" w:hAnsiTheme="majorHAnsi" w:cstheme="majorHAnsi"/>
                <w:sz w:val="16"/>
                <w:szCs w:val="16"/>
              </w:rPr>
              <w:t>0 to annual income for each additional member.  For &gt; 1 client / family, add 1 size to family for each client.</w:t>
            </w:r>
          </w:p>
        </w:tc>
      </w:tr>
      <w:tr w:rsidR="001A3444" w:rsidRPr="001A3444" w14:paraId="59668466" w14:textId="77777777" w:rsidTr="001A3444">
        <w:trPr>
          <w:trHeight w:val="428"/>
          <w:jc w:val="center"/>
        </w:trPr>
        <w:tc>
          <w:tcPr>
            <w:tcW w:w="15265" w:type="dxa"/>
            <w:gridSpan w:val="21"/>
            <w:vAlign w:val="center"/>
          </w:tcPr>
          <w:p w14:paraId="6AFF2620" w14:textId="77777777" w:rsidR="001A3444" w:rsidRPr="001A3444" w:rsidRDefault="001A3444" w:rsidP="001A3444">
            <w:pPr>
              <w:spacing w:after="0"/>
              <w:rPr>
                <w:rFonts w:asciiTheme="majorHAnsi" w:hAnsiTheme="majorHAnsi" w:cstheme="majorHAnsi"/>
                <w:b/>
                <w:sz w:val="16"/>
                <w:szCs w:val="16"/>
              </w:rPr>
            </w:pPr>
            <w:r w:rsidRPr="001A3444">
              <w:rPr>
                <w:rFonts w:asciiTheme="majorHAnsi" w:hAnsiTheme="majorHAnsi" w:cstheme="majorHAnsi"/>
                <w:b/>
                <w:sz w:val="16"/>
                <w:szCs w:val="16"/>
              </w:rPr>
              <w:t xml:space="preserve">CLIENT RESPONSIBILITY- </w:t>
            </w:r>
            <w:r w:rsidRPr="001A3444">
              <w:rPr>
                <w:rFonts w:asciiTheme="majorHAnsi" w:hAnsiTheme="majorHAnsi" w:cstheme="majorHAnsi"/>
                <w:bCs/>
                <w:sz w:val="16"/>
                <w:szCs w:val="16"/>
              </w:rPr>
              <w:t>Diagnostic/Comprehensive Assessment, Individual Therapy, and Individual SUDS.</w:t>
            </w:r>
          </w:p>
        </w:tc>
      </w:tr>
      <w:tr w:rsidR="001119E9" w:rsidRPr="001A3444" w14:paraId="2C70CEFC" w14:textId="77777777" w:rsidTr="00910B8C">
        <w:trPr>
          <w:gridAfter w:val="1"/>
          <w:wAfter w:w="10" w:type="dxa"/>
          <w:trHeight w:val="449"/>
          <w:jc w:val="center"/>
        </w:trPr>
        <w:tc>
          <w:tcPr>
            <w:tcW w:w="715" w:type="dxa"/>
            <w:vAlign w:val="center"/>
          </w:tcPr>
          <w:p w14:paraId="4CF210C0" w14:textId="77777777" w:rsidR="001A3444" w:rsidRPr="001A3444" w:rsidRDefault="001A3444" w:rsidP="001A3444">
            <w:pPr>
              <w:spacing w:after="0"/>
              <w:jc w:val="center"/>
              <w:rPr>
                <w:rFonts w:asciiTheme="majorHAnsi" w:hAnsiTheme="majorHAnsi" w:cstheme="majorHAnsi"/>
                <w:bCs/>
                <w:sz w:val="16"/>
                <w:szCs w:val="16"/>
              </w:rPr>
            </w:pPr>
            <w:r w:rsidRPr="001A3444">
              <w:rPr>
                <w:rFonts w:asciiTheme="majorHAnsi" w:hAnsiTheme="majorHAnsi" w:cstheme="majorHAnsi"/>
                <w:bCs/>
                <w:sz w:val="16"/>
                <w:szCs w:val="16"/>
              </w:rPr>
              <w:t>EACH</w:t>
            </w:r>
          </w:p>
          <w:p w14:paraId="7D796B77" w14:textId="77777777" w:rsidR="001A3444" w:rsidRPr="001A3444" w:rsidRDefault="001A3444" w:rsidP="001A3444">
            <w:pPr>
              <w:spacing w:after="0"/>
              <w:jc w:val="center"/>
              <w:rPr>
                <w:rFonts w:asciiTheme="majorHAnsi" w:hAnsiTheme="majorHAnsi" w:cstheme="majorHAnsi"/>
                <w:b/>
                <w:sz w:val="16"/>
                <w:szCs w:val="16"/>
              </w:rPr>
            </w:pPr>
            <w:r w:rsidRPr="001A3444">
              <w:rPr>
                <w:rFonts w:asciiTheme="majorHAnsi" w:hAnsiTheme="majorHAnsi" w:cstheme="majorHAnsi"/>
                <w:bCs/>
                <w:sz w:val="16"/>
                <w:szCs w:val="16"/>
              </w:rPr>
              <w:t>VISIT</w:t>
            </w:r>
          </w:p>
        </w:tc>
        <w:tc>
          <w:tcPr>
            <w:tcW w:w="720" w:type="dxa"/>
            <w:vAlign w:val="center"/>
          </w:tcPr>
          <w:p w14:paraId="361CACA4"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$0</w:t>
            </w:r>
          </w:p>
        </w:tc>
        <w:tc>
          <w:tcPr>
            <w:tcW w:w="720" w:type="dxa"/>
            <w:vAlign w:val="center"/>
          </w:tcPr>
          <w:p w14:paraId="0517E586"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$0</w:t>
            </w:r>
          </w:p>
        </w:tc>
        <w:tc>
          <w:tcPr>
            <w:tcW w:w="720" w:type="dxa"/>
            <w:vAlign w:val="center"/>
          </w:tcPr>
          <w:p w14:paraId="00CD0646"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$10</w:t>
            </w:r>
          </w:p>
        </w:tc>
        <w:tc>
          <w:tcPr>
            <w:tcW w:w="810" w:type="dxa"/>
            <w:vAlign w:val="center"/>
          </w:tcPr>
          <w:p w14:paraId="54764E92"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$10</w:t>
            </w:r>
          </w:p>
        </w:tc>
        <w:tc>
          <w:tcPr>
            <w:tcW w:w="720" w:type="dxa"/>
            <w:vAlign w:val="center"/>
          </w:tcPr>
          <w:p w14:paraId="59B11825"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$20</w:t>
            </w:r>
          </w:p>
        </w:tc>
        <w:tc>
          <w:tcPr>
            <w:tcW w:w="720" w:type="dxa"/>
            <w:vAlign w:val="center"/>
          </w:tcPr>
          <w:p w14:paraId="79F83854"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$20</w:t>
            </w:r>
          </w:p>
        </w:tc>
        <w:tc>
          <w:tcPr>
            <w:tcW w:w="810" w:type="dxa"/>
            <w:vAlign w:val="center"/>
          </w:tcPr>
          <w:p w14:paraId="4295D624"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$30</w:t>
            </w:r>
          </w:p>
        </w:tc>
        <w:tc>
          <w:tcPr>
            <w:tcW w:w="698" w:type="dxa"/>
            <w:vAlign w:val="center"/>
          </w:tcPr>
          <w:p w14:paraId="09450503"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$30</w:t>
            </w:r>
          </w:p>
        </w:tc>
        <w:tc>
          <w:tcPr>
            <w:tcW w:w="721" w:type="dxa"/>
            <w:vAlign w:val="center"/>
          </w:tcPr>
          <w:p w14:paraId="37DE0714"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$40</w:t>
            </w:r>
          </w:p>
        </w:tc>
        <w:tc>
          <w:tcPr>
            <w:tcW w:w="721" w:type="dxa"/>
            <w:vAlign w:val="center"/>
          </w:tcPr>
          <w:p w14:paraId="5BC24C93"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$40</w:t>
            </w:r>
          </w:p>
        </w:tc>
        <w:tc>
          <w:tcPr>
            <w:tcW w:w="740" w:type="dxa"/>
            <w:vAlign w:val="center"/>
          </w:tcPr>
          <w:p w14:paraId="48009A17"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$50</w:t>
            </w:r>
          </w:p>
        </w:tc>
        <w:tc>
          <w:tcPr>
            <w:tcW w:w="720" w:type="dxa"/>
            <w:vAlign w:val="center"/>
          </w:tcPr>
          <w:p w14:paraId="5A243367"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$50</w:t>
            </w:r>
          </w:p>
        </w:tc>
        <w:tc>
          <w:tcPr>
            <w:tcW w:w="810" w:type="dxa"/>
            <w:vAlign w:val="center"/>
          </w:tcPr>
          <w:p w14:paraId="39D4E876"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$75</w:t>
            </w:r>
          </w:p>
        </w:tc>
        <w:tc>
          <w:tcPr>
            <w:tcW w:w="810" w:type="dxa"/>
            <w:vAlign w:val="center"/>
          </w:tcPr>
          <w:p w14:paraId="37E6BBE1"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$75</w:t>
            </w:r>
          </w:p>
        </w:tc>
        <w:tc>
          <w:tcPr>
            <w:tcW w:w="900" w:type="dxa"/>
            <w:vAlign w:val="center"/>
          </w:tcPr>
          <w:p w14:paraId="29C26561"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$100</w:t>
            </w:r>
          </w:p>
        </w:tc>
        <w:tc>
          <w:tcPr>
            <w:tcW w:w="810" w:type="dxa"/>
            <w:vAlign w:val="center"/>
          </w:tcPr>
          <w:p w14:paraId="21B80E63"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$100</w:t>
            </w:r>
          </w:p>
        </w:tc>
        <w:tc>
          <w:tcPr>
            <w:tcW w:w="766" w:type="dxa"/>
            <w:vAlign w:val="center"/>
          </w:tcPr>
          <w:p w14:paraId="2D0C9EC5"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$125</w:t>
            </w:r>
          </w:p>
        </w:tc>
        <w:tc>
          <w:tcPr>
            <w:tcW w:w="812" w:type="dxa"/>
            <w:vAlign w:val="center"/>
          </w:tcPr>
          <w:p w14:paraId="5833A4E3"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$125</w:t>
            </w:r>
          </w:p>
        </w:tc>
        <w:tc>
          <w:tcPr>
            <w:tcW w:w="812" w:type="dxa"/>
            <w:vAlign w:val="center"/>
          </w:tcPr>
          <w:p w14:paraId="50497094"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Full Fee</w:t>
            </w:r>
          </w:p>
        </w:tc>
      </w:tr>
      <w:tr w:rsidR="001A3444" w:rsidRPr="001A3444" w14:paraId="5B583275" w14:textId="77777777" w:rsidTr="001A3444">
        <w:trPr>
          <w:trHeight w:val="428"/>
          <w:jc w:val="center"/>
        </w:trPr>
        <w:tc>
          <w:tcPr>
            <w:tcW w:w="15265" w:type="dxa"/>
            <w:gridSpan w:val="21"/>
            <w:vAlign w:val="center"/>
          </w:tcPr>
          <w:p w14:paraId="7EC15EA1" w14:textId="77777777" w:rsidR="001A3444" w:rsidRPr="001A3444" w:rsidRDefault="001A3444" w:rsidP="005124D6">
            <w:pPr>
              <w:spacing w:after="0"/>
              <w:rPr>
                <w:rFonts w:asciiTheme="majorHAnsi" w:hAnsiTheme="majorHAnsi" w:cstheme="majorHAnsi"/>
                <w:b/>
                <w:sz w:val="16"/>
                <w:szCs w:val="16"/>
              </w:rPr>
            </w:pPr>
            <w:r w:rsidRPr="001A3444">
              <w:rPr>
                <w:rFonts w:asciiTheme="majorHAnsi" w:hAnsiTheme="majorHAnsi" w:cstheme="majorHAnsi"/>
                <w:b/>
                <w:sz w:val="16"/>
                <w:szCs w:val="16"/>
              </w:rPr>
              <w:t>CLIENT RESPONSIBILITY</w:t>
            </w:r>
            <w:r w:rsidRPr="001A3444">
              <w:rPr>
                <w:rFonts w:asciiTheme="majorHAnsi" w:hAnsiTheme="majorHAnsi" w:cstheme="majorHAnsi"/>
                <w:bCs/>
                <w:sz w:val="16"/>
                <w:szCs w:val="16"/>
              </w:rPr>
              <w:t>-All other qualifying services.</w:t>
            </w:r>
            <w:r w:rsidRPr="001A3444">
              <w:rPr>
                <w:rFonts w:asciiTheme="majorHAnsi" w:hAnsiTheme="majorHAnsi" w:cstheme="majorHAnsi"/>
                <w:b/>
                <w:sz w:val="16"/>
                <w:szCs w:val="16"/>
              </w:rPr>
              <w:t xml:space="preserve"> </w:t>
            </w:r>
          </w:p>
        </w:tc>
      </w:tr>
      <w:tr w:rsidR="001119E9" w:rsidRPr="001A3444" w14:paraId="648447C0" w14:textId="77777777" w:rsidTr="00910B8C">
        <w:trPr>
          <w:gridAfter w:val="1"/>
          <w:wAfter w:w="10" w:type="dxa"/>
          <w:trHeight w:val="458"/>
          <w:jc w:val="center"/>
        </w:trPr>
        <w:tc>
          <w:tcPr>
            <w:tcW w:w="715" w:type="dxa"/>
            <w:vAlign w:val="center"/>
          </w:tcPr>
          <w:p w14:paraId="6194A8F7" w14:textId="77777777" w:rsidR="001A3444" w:rsidRPr="001A3444" w:rsidRDefault="001A3444" w:rsidP="001A3444">
            <w:pPr>
              <w:spacing w:after="0"/>
              <w:jc w:val="center"/>
              <w:rPr>
                <w:rFonts w:asciiTheme="majorHAnsi" w:hAnsiTheme="majorHAnsi" w:cstheme="majorHAnsi"/>
                <w:bCs/>
                <w:sz w:val="16"/>
                <w:szCs w:val="16"/>
              </w:rPr>
            </w:pPr>
            <w:r w:rsidRPr="001A3444">
              <w:rPr>
                <w:rFonts w:asciiTheme="majorHAnsi" w:hAnsiTheme="majorHAnsi" w:cstheme="majorHAnsi"/>
                <w:bCs/>
                <w:sz w:val="16"/>
                <w:szCs w:val="16"/>
              </w:rPr>
              <w:t>EACH VISIT</w:t>
            </w:r>
          </w:p>
        </w:tc>
        <w:tc>
          <w:tcPr>
            <w:tcW w:w="720" w:type="dxa"/>
            <w:vAlign w:val="center"/>
          </w:tcPr>
          <w:p w14:paraId="1F22EC3E"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$0</w:t>
            </w:r>
          </w:p>
        </w:tc>
        <w:tc>
          <w:tcPr>
            <w:tcW w:w="720" w:type="dxa"/>
            <w:vAlign w:val="center"/>
          </w:tcPr>
          <w:p w14:paraId="19CDB834"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$0</w:t>
            </w:r>
          </w:p>
        </w:tc>
        <w:tc>
          <w:tcPr>
            <w:tcW w:w="720" w:type="dxa"/>
            <w:vAlign w:val="center"/>
          </w:tcPr>
          <w:p w14:paraId="042066C8"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$0</w:t>
            </w:r>
          </w:p>
        </w:tc>
        <w:tc>
          <w:tcPr>
            <w:tcW w:w="810" w:type="dxa"/>
            <w:vAlign w:val="center"/>
          </w:tcPr>
          <w:p w14:paraId="6A13A97F"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$0</w:t>
            </w:r>
          </w:p>
        </w:tc>
        <w:tc>
          <w:tcPr>
            <w:tcW w:w="720" w:type="dxa"/>
            <w:vAlign w:val="center"/>
          </w:tcPr>
          <w:p w14:paraId="0F5A58BD"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$15</w:t>
            </w:r>
          </w:p>
        </w:tc>
        <w:tc>
          <w:tcPr>
            <w:tcW w:w="720" w:type="dxa"/>
            <w:vAlign w:val="center"/>
          </w:tcPr>
          <w:p w14:paraId="180AF7D8"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$15</w:t>
            </w:r>
          </w:p>
        </w:tc>
        <w:tc>
          <w:tcPr>
            <w:tcW w:w="810" w:type="dxa"/>
            <w:vAlign w:val="center"/>
          </w:tcPr>
          <w:p w14:paraId="77D2E13F"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$15</w:t>
            </w:r>
          </w:p>
        </w:tc>
        <w:tc>
          <w:tcPr>
            <w:tcW w:w="698" w:type="dxa"/>
            <w:vAlign w:val="center"/>
          </w:tcPr>
          <w:p w14:paraId="70182E89"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$15</w:t>
            </w:r>
          </w:p>
        </w:tc>
        <w:tc>
          <w:tcPr>
            <w:tcW w:w="721" w:type="dxa"/>
            <w:vAlign w:val="center"/>
          </w:tcPr>
          <w:p w14:paraId="6ABE3953"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$25</w:t>
            </w:r>
          </w:p>
        </w:tc>
        <w:tc>
          <w:tcPr>
            <w:tcW w:w="721" w:type="dxa"/>
            <w:vAlign w:val="center"/>
          </w:tcPr>
          <w:p w14:paraId="1EAA1339"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$25</w:t>
            </w:r>
          </w:p>
        </w:tc>
        <w:tc>
          <w:tcPr>
            <w:tcW w:w="740" w:type="dxa"/>
            <w:vAlign w:val="center"/>
          </w:tcPr>
          <w:p w14:paraId="7DB04506"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$25</w:t>
            </w:r>
          </w:p>
        </w:tc>
        <w:tc>
          <w:tcPr>
            <w:tcW w:w="720" w:type="dxa"/>
            <w:vAlign w:val="center"/>
          </w:tcPr>
          <w:p w14:paraId="6E54F6C8"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$25</w:t>
            </w:r>
          </w:p>
        </w:tc>
        <w:tc>
          <w:tcPr>
            <w:tcW w:w="810" w:type="dxa"/>
            <w:vAlign w:val="center"/>
          </w:tcPr>
          <w:p w14:paraId="4C8C3D62"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$35</w:t>
            </w:r>
          </w:p>
        </w:tc>
        <w:tc>
          <w:tcPr>
            <w:tcW w:w="810" w:type="dxa"/>
            <w:vAlign w:val="center"/>
          </w:tcPr>
          <w:p w14:paraId="3B1BB3A4"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$35</w:t>
            </w:r>
          </w:p>
        </w:tc>
        <w:tc>
          <w:tcPr>
            <w:tcW w:w="900" w:type="dxa"/>
            <w:vAlign w:val="center"/>
          </w:tcPr>
          <w:p w14:paraId="30C768A8"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$35</w:t>
            </w:r>
          </w:p>
        </w:tc>
        <w:tc>
          <w:tcPr>
            <w:tcW w:w="810" w:type="dxa"/>
            <w:vAlign w:val="center"/>
          </w:tcPr>
          <w:p w14:paraId="6D06B2D8"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$35</w:t>
            </w:r>
          </w:p>
        </w:tc>
        <w:tc>
          <w:tcPr>
            <w:tcW w:w="766" w:type="dxa"/>
            <w:vAlign w:val="center"/>
          </w:tcPr>
          <w:p w14:paraId="3508030D"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$45</w:t>
            </w:r>
          </w:p>
        </w:tc>
        <w:tc>
          <w:tcPr>
            <w:tcW w:w="812" w:type="dxa"/>
            <w:vAlign w:val="center"/>
          </w:tcPr>
          <w:p w14:paraId="0F69E9DC"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$45</w:t>
            </w:r>
          </w:p>
        </w:tc>
        <w:tc>
          <w:tcPr>
            <w:tcW w:w="812" w:type="dxa"/>
            <w:vAlign w:val="center"/>
          </w:tcPr>
          <w:p w14:paraId="6D3D521E" w14:textId="77777777" w:rsidR="001A3444" w:rsidRPr="001A3444" w:rsidRDefault="001A3444" w:rsidP="001A3444">
            <w:pPr>
              <w:spacing w:after="0"/>
              <w:jc w:val="center"/>
              <w:rPr>
                <w:rFonts w:asciiTheme="majorHAnsi" w:hAnsiTheme="majorHAnsi" w:cstheme="majorHAnsi"/>
                <w:sz w:val="16"/>
                <w:szCs w:val="16"/>
              </w:rPr>
            </w:pPr>
            <w:r w:rsidRPr="001A3444">
              <w:rPr>
                <w:rFonts w:asciiTheme="majorHAnsi" w:hAnsiTheme="majorHAnsi" w:cstheme="majorHAnsi"/>
                <w:sz w:val="16"/>
                <w:szCs w:val="16"/>
              </w:rPr>
              <w:t>Full Fee</w:t>
            </w:r>
          </w:p>
        </w:tc>
      </w:tr>
    </w:tbl>
    <w:p w14:paraId="41C17E85" w14:textId="77777777" w:rsidR="001A3444" w:rsidRPr="001A3444" w:rsidRDefault="001A3444" w:rsidP="001A3444">
      <w:pPr>
        <w:jc w:val="center"/>
        <w:rPr>
          <w:rFonts w:asciiTheme="majorHAnsi" w:hAnsiTheme="majorHAnsi" w:cstheme="majorHAnsi"/>
        </w:rPr>
      </w:pPr>
      <w:r w:rsidRPr="001A3444">
        <w:rPr>
          <w:rFonts w:asciiTheme="majorHAnsi" w:hAnsiTheme="majorHAnsi" w:cstheme="majorHAnsi"/>
        </w:rPr>
        <w:t>*Incomes above the amounts in the 275% column do not qualify for sliding fees.</w:t>
      </w:r>
      <w:bookmarkEnd w:id="1"/>
    </w:p>
    <w:p w14:paraId="54424F9E" w14:textId="109BD38B" w:rsidR="001A3444" w:rsidRDefault="001A3444" w:rsidP="001A3444">
      <w:pPr>
        <w:jc w:val="center"/>
        <w:rPr>
          <w:rFonts w:asciiTheme="majorHAnsi" w:hAnsiTheme="majorHAnsi" w:cstheme="majorHAnsi"/>
        </w:rPr>
      </w:pPr>
    </w:p>
    <w:p w14:paraId="1940F81E" w14:textId="77777777" w:rsidR="00AC5D84" w:rsidRDefault="00AC5D84" w:rsidP="00BF0228">
      <w:pPr>
        <w:rPr>
          <w:rFonts w:asciiTheme="majorHAnsi" w:hAnsiTheme="majorHAnsi" w:cstheme="majorHAnsi"/>
        </w:rPr>
      </w:pPr>
    </w:p>
    <w:p w14:paraId="1CFCFA3F" w14:textId="301903C7" w:rsidR="001A3444" w:rsidRDefault="001A3444" w:rsidP="00BF0228">
      <w:pPr>
        <w:rPr>
          <w:rFonts w:asciiTheme="majorHAnsi" w:hAnsiTheme="majorHAnsi" w:cstheme="majorHAnsi"/>
        </w:rPr>
      </w:pPr>
    </w:p>
    <w:p w14:paraId="4AB2A84F" w14:textId="42EFAF52" w:rsidR="001A3444" w:rsidRDefault="001A3444" w:rsidP="00BF0228">
      <w:pPr>
        <w:rPr>
          <w:rFonts w:asciiTheme="majorHAnsi" w:hAnsiTheme="majorHAnsi" w:cstheme="majorHAnsi"/>
        </w:rPr>
      </w:pPr>
    </w:p>
    <w:p w14:paraId="6943A7DE" w14:textId="77777777" w:rsidR="00C95DCB" w:rsidRDefault="00C95DCB" w:rsidP="007135B3">
      <w:pPr>
        <w:rPr>
          <w:rFonts w:ascii="Garamond" w:hAnsi="Garamond"/>
          <w:b/>
          <w:bCs/>
          <w:u w:val="single"/>
        </w:rPr>
        <w:sectPr w:rsidR="00C95DCB" w:rsidSect="001A3444">
          <w:pgSz w:w="15840" w:h="12240" w:orient="landscape" w:code="1"/>
          <w:pgMar w:top="360" w:right="360" w:bottom="360" w:left="360" w:header="720" w:footer="720" w:gutter="0"/>
          <w:cols w:space="720"/>
          <w:docGrid w:linePitch="360"/>
        </w:sectPr>
      </w:pPr>
    </w:p>
    <w:tbl>
      <w:tblPr>
        <w:tblW w:w="4679" w:type="pct"/>
        <w:tblLayout w:type="fixed"/>
        <w:tblCellMar>
          <w:left w:w="0" w:type="dxa"/>
          <w:right w:w="115" w:type="dxa"/>
        </w:tblCellMar>
        <w:tblLook w:val="04A0" w:firstRow="1" w:lastRow="0" w:firstColumn="1" w:lastColumn="0" w:noHBand="0" w:noVBand="1"/>
        <w:tblDescription w:val="Company logo and name"/>
      </w:tblPr>
      <w:tblGrid>
        <w:gridCol w:w="2073"/>
        <w:gridCol w:w="8707"/>
      </w:tblGrid>
      <w:tr w:rsidR="00C95DCB" w14:paraId="7C2D0AEE" w14:textId="77777777" w:rsidTr="00F81BC1">
        <w:trPr>
          <w:trHeight w:val="1208"/>
        </w:trPr>
        <w:tc>
          <w:tcPr>
            <w:tcW w:w="1943" w:type="dxa"/>
          </w:tcPr>
          <w:p w14:paraId="75E66D32" w14:textId="77777777" w:rsidR="00C95DCB" w:rsidRDefault="00C95DCB" w:rsidP="00C95DCB">
            <w:pPr>
              <w:spacing w:after="0" w:line="240" w:lineRule="auto"/>
            </w:pPr>
            <w:r>
              <w:rPr>
                <w:noProof/>
              </w:rPr>
              <w:lastRenderedPageBreak/>
              <w:drawing>
                <wp:inline distT="0" distB="0" distL="0" distR="0" wp14:anchorId="543CE4C9" wp14:editId="3F21C823">
                  <wp:extent cx="1014825" cy="109410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608" cy="1351546"/>
                          </a:xfrm>
                          <a:prstGeom prst="rect">
                            <a:avLst/>
                          </a:prstGeom>
                        </pic:spPr>
                      </pic:pic>
                    </a:graphicData>
                  </a:graphic>
                </wp:inline>
              </w:drawing>
            </w:r>
          </w:p>
        </w:tc>
        <w:tc>
          <w:tcPr>
            <w:tcW w:w="8163" w:type="dxa"/>
          </w:tcPr>
          <w:p w14:paraId="23F80037" w14:textId="77777777" w:rsidR="00C95DCB" w:rsidRDefault="00C95DCB" w:rsidP="00C95DCB">
            <w:pPr>
              <w:pStyle w:val="Heading1"/>
              <w:spacing w:line="240" w:lineRule="auto"/>
              <w:jc w:val="center"/>
            </w:pPr>
            <w:r w:rsidRPr="00A1678D">
              <w:rPr>
                <w:noProof/>
                <w:sz w:val="32"/>
              </w:rPr>
              <mc:AlternateContent>
                <mc:Choice Requires="wps">
                  <w:drawing>
                    <wp:anchor distT="45720" distB="45720" distL="114300" distR="114300" simplePos="0" relativeHeight="251659264" behindDoc="0" locked="0" layoutInCell="1" allowOverlap="1" wp14:anchorId="0E07CDBF" wp14:editId="3AAA9061">
                      <wp:simplePos x="0" y="0"/>
                      <wp:positionH relativeFrom="column">
                        <wp:posOffset>92710</wp:posOffset>
                      </wp:positionH>
                      <wp:positionV relativeFrom="paragraph">
                        <wp:posOffset>299085</wp:posOffset>
                      </wp:positionV>
                      <wp:extent cx="5041900" cy="11684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168400"/>
                              </a:xfrm>
                              <a:prstGeom prst="rect">
                                <a:avLst/>
                              </a:prstGeom>
                              <a:solidFill>
                                <a:srgbClr val="FFFFFF"/>
                              </a:solidFill>
                              <a:ln w="9525">
                                <a:solidFill>
                                  <a:srgbClr val="000000"/>
                                </a:solidFill>
                                <a:miter lim="800000"/>
                                <a:headEnd/>
                                <a:tailEnd/>
                              </a:ln>
                            </wps:spPr>
                            <wps:txbx>
                              <w:txbxContent>
                                <w:p w14:paraId="78250EBA" w14:textId="77777777" w:rsidR="00C95DCB" w:rsidRPr="00902544" w:rsidRDefault="00C95DCB" w:rsidP="00C95DCB">
                                  <w:pPr>
                                    <w:rPr>
                                      <w:b/>
                                      <w:bCs/>
                                      <w:sz w:val="14"/>
                                      <w:u w:val="single"/>
                                    </w:rPr>
                                  </w:pPr>
                                  <w:r w:rsidRPr="00902544">
                                    <w:rPr>
                                      <w:b/>
                                      <w:bCs/>
                                      <w:sz w:val="14"/>
                                      <w:u w:val="single"/>
                                    </w:rPr>
                                    <w:t>For Office Use Only:</w:t>
                                  </w:r>
                                </w:p>
                                <w:p w14:paraId="40B2F878" w14:textId="77777777" w:rsidR="00C95DCB" w:rsidRPr="00A1678D" w:rsidRDefault="00C95DCB" w:rsidP="00C95DCB">
                                  <w:pPr>
                                    <w:rPr>
                                      <w:sz w:val="16"/>
                                    </w:rPr>
                                  </w:pPr>
                                  <w:r w:rsidRPr="00A1678D">
                                    <w:rPr>
                                      <w:sz w:val="16"/>
                                    </w:rPr>
                                    <w:t>Insurance Navigation Findings: ________</w:t>
                                  </w:r>
                                  <w:r>
                                    <w:rPr>
                                      <w:sz w:val="16"/>
                                    </w:rPr>
                                    <w:t>_________________________</w:t>
                                  </w:r>
                                  <w:r w:rsidRPr="00A1678D">
                                    <w:rPr>
                                      <w:sz w:val="16"/>
                                    </w:rPr>
                                    <w:t>________________________________</w:t>
                                  </w:r>
                                </w:p>
                                <w:p w14:paraId="2CF2FA06" w14:textId="77777777" w:rsidR="00C95DCB" w:rsidRDefault="00C95DCB" w:rsidP="00C95DCB">
                                  <w:pPr>
                                    <w:rPr>
                                      <w:sz w:val="16"/>
                                    </w:rPr>
                                  </w:pPr>
                                </w:p>
                                <w:p w14:paraId="006E7746" w14:textId="77777777" w:rsidR="00C95DCB" w:rsidRDefault="00C95DCB" w:rsidP="00C95DCB">
                                  <w:pPr>
                                    <w:rPr>
                                      <w:sz w:val="16"/>
                                    </w:rPr>
                                  </w:pPr>
                                  <w:r w:rsidRPr="00A1678D">
                                    <w:rPr>
                                      <w:sz w:val="16"/>
                                    </w:rPr>
                                    <w:t>Insurance Navigator Initials &amp; Date: ___________________</w:t>
                                  </w:r>
                                </w:p>
                                <w:p w14:paraId="10FC38D6" w14:textId="77777777" w:rsidR="00C95DCB" w:rsidRPr="00902544" w:rsidRDefault="00C95DCB" w:rsidP="00C95DCB">
                                  <w:pPr>
                                    <w:jc w:val="right"/>
                                    <w:rPr>
                                      <w:i/>
                                      <w:iCs/>
                                      <w:sz w:val="16"/>
                                    </w:rPr>
                                  </w:pPr>
                                  <w:r w:rsidRPr="00902544">
                                    <w:rPr>
                                      <w:i/>
                                      <w:iCs/>
                                      <w:sz w:val="16"/>
                                    </w:rPr>
                                    <w:t>**Insurance Navigation is required prior to reduced fee consideration in most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7CDBF" id="_x0000_t202" coordsize="21600,21600" o:spt="202" path="m,l,21600r21600,l21600,xe">
                      <v:stroke joinstyle="miter"/>
                      <v:path gradientshapeok="t" o:connecttype="rect"/>
                    </v:shapetype>
                    <v:shape id="Text Box 2" o:spid="_x0000_s1026" type="#_x0000_t202" style="position:absolute;left:0;text-align:left;margin-left:7.3pt;margin-top:23.55pt;width:397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">
                      <v:textbox>
                        <w:txbxContent>
                          <w:p w14:paraId="78250EBA" w14:textId="77777777" w:rsidR="00C95DCB" w:rsidRPr="00902544" w:rsidRDefault="00C95DCB" w:rsidP="00C95DCB">
                            <w:pPr>
                              <w:rPr>
                                <w:b/>
                                <w:bCs/>
                                <w:sz w:val="14"/>
                                <w:u w:val="single"/>
                              </w:rPr>
                            </w:pPr>
                            <w:r w:rsidRPr="00902544">
                              <w:rPr>
                                <w:b/>
                                <w:bCs/>
                                <w:sz w:val="14"/>
                                <w:u w:val="single"/>
                              </w:rPr>
                              <w:t>For Office Use Only:</w:t>
                            </w:r>
                          </w:p>
                          <w:p w14:paraId="40B2F878" w14:textId="77777777" w:rsidR="00C95DCB" w:rsidRPr="00A1678D" w:rsidRDefault="00C95DCB" w:rsidP="00C95DCB">
                            <w:pPr>
                              <w:rPr>
                                <w:sz w:val="16"/>
                              </w:rPr>
                            </w:pPr>
                            <w:r w:rsidRPr="00A1678D">
                              <w:rPr>
                                <w:sz w:val="16"/>
                              </w:rPr>
                              <w:t>Insurance Navigation Findings: ________</w:t>
                            </w:r>
                            <w:r>
                              <w:rPr>
                                <w:sz w:val="16"/>
                              </w:rPr>
                              <w:t>_________________________</w:t>
                            </w:r>
                            <w:r w:rsidRPr="00A1678D">
                              <w:rPr>
                                <w:sz w:val="16"/>
                              </w:rPr>
                              <w:t>________________________________</w:t>
                            </w:r>
                          </w:p>
                          <w:p w14:paraId="2CF2FA06" w14:textId="77777777" w:rsidR="00C95DCB" w:rsidRDefault="00C95DCB" w:rsidP="00C95DCB">
                            <w:pPr>
                              <w:rPr>
                                <w:sz w:val="16"/>
                              </w:rPr>
                            </w:pPr>
                          </w:p>
                          <w:p w14:paraId="006E7746" w14:textId="77777777" w:rsidR="00C95DCB" w:rsidRDefault="00C95DCB" w:rsidP="00C95DCB">
                            <w:pPr>
                              <w:rPr>
                                <w:sz w:val="16"/>
                              </w:rPr>
                            </w:pPr>
                            <w:r w:rsidRPr="00A1678D">
                              <w:rPr>
                                <w:sz w:val="16"/>
                              </w:rPr>
                              <w:t>Insurance Navigator Initials &amp; Date: ___________________</w:t>
                            </w:r>
                          </w:p>
                          <w:p w14:paraId="10FC38D6" w14:textId="77777777" w:rsidR="00C95DCB" w:rsidRPr="00902544" w:rsidRDefault="00C95DCB" w:rsidP="00C95DCB">
                            <w:pPr>
                              <w:jc w:val="right"/>
                              <w:rPr>
                                <w:i/>
                                <w:iCs/>
                                <w:sz w:val="16"/>
                              </w:rPr>
                            </w:pPr>
                            <w:r w:rsidRPr="00902544">
                              <w:rPr>
                                <w:i/>
                                <w:iCs/>
                                <w:sz w:val="16"/>
                              </w:rPr>
                              <w:t>**Insurance Navigation is required prior to reduced fee consideration in most circumstances.</w:t>
                            </w:r>
                          </w:p>
                        </w:txbxContent>
                      </v:textbox>
                      <w10:wrap type="square"/>
                    </v:shape>
                  </w:pict>
                </mc:Fallback>
              </mc:AlternateContent>
            </w:r>
            <w:r w:rsidRPr="00A1678D">
              <w:rPr>
                <w:sz w:val="32"/>
              </w:rPr>
              <w:t>Northern Pines Mental Health Center</w:t>
            </w:r>
          </w:p>
        </w:tc>
      </w:tr>
    </w:tbl>
    <w:p w14:paraId="67093B34" w14:textId="77777777" w:rsidR="00C95DCB" w:rsidRDefault="00C95DCB" w:rsidP="00C95DCB">
      <w:pPr>
        <w:pStyle w:val="Heading2"/>
        <w:spacing w:after="0" w:line="240" w:lineRule="auto"/>
      </w:pPr>
      <w:r>
        <w:t>Sliding Fee Application</w:t>
      </w:r>
    </w:p>
    <w:p w14:paraId="683125B6" w14:textId="77777777" w:rsidR="00C95DCB" w:rsidRPr="0049392D" w:rsidRDefault="00C95DCB" w:rsidP="00C95DCB">
      <w:pPr>
        <w:spacing w:after="0" w:line="240" w:lineRule="auto"/>
      </w:pPr>
      <w:bookmarkStart w:id="2" w:name="_Hlk98851959"/>
      <w:r>
        <w:t>*Northern Pines Mental Health Center will provide services to all individuals regardless of their ability to pay.</w:t>
      </w:r>
    </w:p>
    <w:tbl>
      <w:tblPr>
        <w:tblW w:w="4915" w:type="pct"/>
        <w:tblLayout w:type="fixed"/>
        <w:tblCellMar>
          <w:left w:w="0" w:type="dxa"/>
          <w:right w:w="0" w:type="dxa"/>
        </w:tblCellMar>
        <w:tblLook w:val="04A0" w:firstRow="1" w:lastRow="0" w:firstColumn="1" w:lastColumn="0" w:noHBand="0" w:noVBand="1"/>
        <w:tblDescription w:val="Equal Employment Opportunity job application form"/>
      </w:tblPr>
      <w:tblGrid>
        <w:gridCol w:w="11324"/>
      </w:tblGrid>
      <w:tr w:rsidR="00C95DCB" w14:paraId="21765F76" w14:textId="77777777" w:rsidTr="007113D5">
        <w:trPr>
          <w:trHeight w:val="87"/>
        </w:trPr>
        <w:tc>
          <w:tcPr>
            <w:tcW w:w="11324" w:type="dxa"/>
            <w:shd w:val="clear" w:color="auto" w:fill="000000" w:themeFill="text1"/>
          </w:tcPr>
          <w:bookmarkEnd w:id="2"/>
          <w:p w14:paraId="40809F91" w14:textId="77777777" w:rsidR="00C95DCB" w:rsidRDefault="00C95DCB" w:rsidP="00C95DCB">
            <w:pPr>
              <w:pStyle w:val="Heading3"/>
            </w:pPr>
            <w:r>
              <w:t>Applicant Information</w:t>
            </w:r>
          </w:p>
        </w:tc>
      </w:tr>
      <w:tr w:rsidR="00C95DCB" w14:paraId="2A4A0EF4" w14:textId="77777777" w:rsidTr="007113D5">
        <w:trPr>
          <w:trHeight w:val="3305"/>
        </w:trPr>
        <w:tc>
          <w:tcPr>
            <w:tcW w:w="11324" w:type="dxa"/>
            <w:vAlign w:val="bottom"/>
          </w:tcPr>
          <w:tbl>
            <w:tblPr>
              <w:tblpPr w:leftFromText="180" w:rightFromText="180" w:horzAnchor="margin" w:tblpY="-525"/>
              <w:tblOverlap w:val="never"/>
              <w:tblW w:w="4996" w:type="pct"/>
              <w:tblLayout w:type="fixed"/>
              <w:tblCellMar>
                <w:left w:w="0" w:type="dxa"/>
                <w:right w:w="0" w:type="dxa"/>
              </w:tblCellMar>
              <w:tblLook w:val="04A0" w:firstRow="1" w:lastRow="0" w:firstColumn="1" w:lastColumn="0" w:noHBand="0" w:noVBand="1"/>
              <w:tblDescription w:val="Applicant details"/>
            </w:tblPr>
            <w:tblGrid>
              <w:gridCol w:w="2176"/>
              <w:gridCol w:w="3481"/>
              <w:gridCol w:w="2829"/>
              <w:gridCol w:w="2829"/>
            </w:tblGrid>
            <w:tr w:rsidR="00C95DCB" w14:paraId="391ADCCE" w14:textId="77777777" w:rsidTr="007113D5">
              <w:trPr>
                <w:trHeight w:val="145"/>
              </w:trPr>
              <w:tc>
                <w:tcPr>
                  <w:tcW w:w="2177" w:type="dxa"/>
                  <w:vAlign w:val="bottom"/>
                </w:tcPr>
                <w:p w14:paraId="02FF8FEE" w14:textId="77777777" w:rsidR="00C95DCB" w:rsidRDefault="00C95DCB" w:rsidP="00C95DCB">
                  <w:pPr>
                    <w:spacing w:after="0" w:line="240" w:lineRule="auto"/>
                  </w:pPr>
                  <w:r>
                    <w:t>Full Name:</w:t>
                  </w:r>
                </w:p>
              </w:tc>
              <w:tc>
                <w:tcPr>
                  <w:tcW w:w="3481" w:type="dxa"/>
                  <w:tcBorders>
                    <w:bottom w:val="single" w:sz="4" w:space="0" w:color="auto"/>
                  </w:tcBorders>
                  <w:vAlign w:val="bottom"/>
                </w:tcPr>
                <w:p w14:paraId="214146AC" w14:textId="77777777" w:rsidR="00C95DCB" w:rsidRDefault="00C95DCB" w:rsidP="00C95DCB">
                  <w:pPr>
                    <w:spacing w:after="0" w:line="240" w:lineRule="auto"/>
                  </w:pPr>
                </w:p>
              </w:tc>
              <w:tc>
                <w:tcPr>
                  <w:tcW w:w="2829" w:type="dxa"/>
                  <w:tcBorders>
                    <w:bottom w:val="single" w:sz="4" w:space="0" w:color="auto"/>
                  </w:tcBorders>
                  <w:vAlign w:val="bottom"/>
                </w:tcPr>
                <w:p w14:paraId="60410A94" w14:textId="77777777" w:rsidR="00C95DCB" w:rsidRDefault="00C95DCB" w:rsidP="00C95DCB">
                  <w:pPr>
                    <w:spacing w:after="0" w:line="240" w:lineRule="auto"/>
                  </w:pPr>
                </w:p>
              </w:tc>
              <w:tc>
                <w:tcPr>
                  <w:tcW w:w="2829" w:type="dxa"/>
                  <w:tcBorders>
                    <w:bottom w:val="single" w:sz="4" w:space="0" w:color="auto"/>
                  </w:tcBorders>
                  <w:vAlign w:val="bottom"/>
                </w:tcPr>
                <w:p w14:paraId="3A3FB54B" w14:textId="77777777" w:rsidR="00C95DCB" w:rsidRDefault="00C95DCB" w:rsidP="00C95DCB">
                  <w:pPr>
                    <w:spacing w:after="0" w:line="240" w:lineRule="auto"/>
                  </w:pPr>
                </w:p>
              </w:tc>
            </w:tr>
            <w:tr w:rsidR="00C95DCB" w14:paraId="3804A07A" w14:textId="77777777" w:rsidTr="007113D5">
              <w:trPr>
                <w:trHeight w:val="97"/>
              </w:trPr>
              <w:tc>
                <w:tcPr>
                  <w:tcW w:w="2177" w:type="dxa"/>
                </w:tcPr>
                <w:p w14:paraId="5695AD84" w14:textId="77777777" w:rsidR="00C95DCB" w:rsidRDefault="00C95DCB" w:rsidP="00C95DCB">
                  <w:pPr>
                    <w:spacing w:after="0" w:line="240" w:lineRule="auto"/>
                  </w:pPr>
                </w:p>
              </w:tc>
              <w:tc>
                <w:tcPr>
                  <w:tcW w:w="3481" w:type="dxa"/>
                  <w:tcBorders>
                    <w:top w:val="single" w:sz="4" w:space="0" w:color="auto"/>
                  </w:tcBorders>
                </w:tcPr>
                <w:p w14:paraId="472E8342" w14:textId="77777777" w:rsidR="00C95DCB" w:rsidRDefault="00C95DCB" w:rsidP="00C95DCB">
                  <w:pPr>
                    <w:pStyle w:val="ApplicantInformation"/>
                  </w:pPr>
                  <w:r>
                    <w:t>Last</w:t>
                  </w:r>
                </w:p>
              </w:tc>
              <w:tc>
                <w:tcPr>
                  <w:tcW w:w="2829" w:type="dxa"/>
                  <w:tcBorders>
                    <w:top w:val="single" w:sz="4" w:space="0" w:color="auto"/>
                  </w:tcBorders>
                </w:tcPr>
                <w:p w14:paraId="5E6E60CD" w14:textId="77777777" w:rsidR="00C95DCB" w:rsidRDefault="00C95DCB" w:rsidP="00C95DCB">
                  <w:pPr>
                    <w:pStyle w:val="ApplicantInformation"/>
                  </w:pPr>
                  <w:r>
                    <w:t>First</w:t>
                  </w:r>
                </w:p>
              </w:tc>
              <w:tc>
                <w:tcPr>
                  <w:tcW w:w="2829" w:type="dxa"/>
                  <w:tcBorders>
                    <w:top w:val="single" w:sz="4" w:space="0" w:color="auto"/>
                  </w:tcBorders>
                </w:tcPr>
                <w:p w14:paraId="4B8492E8" w14:textId="77777777" w:rsidR="00C95DCB" w:rsidRDefault="00C95DCB" w:rsidP="00C95DCB">
                  <w:pPr>
                    <w:pStyle w:val="ApplicantInformation"/>
                  </w:pPr>
                  <w:r>
                    <w:t>M.I.</w:t>
                  </w:r>
                </w:p>
              </w:tc>
            </w:tr>
            <w:tr w:rsidR="00C95DCB" w14:paraId="7075B53F" w14:textId="77777777" w:rsidTr="007113D5">
              <w:trPr>
                <w:trHeight w:val="97"/>
              </w:trPr>
              <w:tc>
                <w:tcPr>
                  <w:tcW w:w="2177" w:type="dxa"/>
                  <w:vAlign w:val="bottom"/>
                </w:tcPr>
                <w:p w14:paraId="248D4C20" w14:textId="77777777" w:rsidR="00C95DCB" w:rsidRDefault="00C95DCB" w:rsidP="00C95DCB">
                  <w:pPr>
                    <w:spacing w:after="0" w:line="240" w:lineRule="auto"/>
                  </w:pPr>
                  <w:r>
                    <w:t>Address:</w:t>
                  </w:r>
                </w:p>
              </w:tc>
              <w:tc>
                <w:tcPr>
                  <w:tcW w:w="3481" w:type="dxa"/>
                  <w:tcBorders>
                    <w:bottom w:val="single" w:sz="4" w:space="0" w:color="auto"/>
                  </w:tcBorders>
                  <w:vAlign w:val="bottom"/>
                </w:tcPr>
                <w:p w14:paraId="5BAE3F5D" w14:textId="77777777" w:rsidR="00C95DCB" w:rsidRDefault="00C95DCB" w:rsidP="00C95DCB">
                  <w:pPr>
                    <w:spacing w:after="0" w:line="240" w:lineRule="auto"/>
                  </w:pPr>
                </w:p>
              </w:tc>
              <w:tc>
                <w:tcPr>
                  <w:tcW w:w="2829" w:type="dxa"/>
                  <w:tcBorders>
                    <w:bottom w:val="single" w:sz="4" w:space="0" w:color="auto"/>
                  </w:tcBorders>
                  <w:vAlign w:val="bottom"/>
                </w:tcPr>
                <w:p w14:paraId="46C1C786" w14:textId="77777777" w:rsidR="00C95DCB" w:rsidRDefault="00C95DCB" w:rsidP="00C95DCB">
                  <w:pPr>
                    <w:spacing w:after="0" w:line="240" w:lineRule="auto"/>
                  </w:pPr>
                </w:p>
              </w:tc>
              <w:tc>
                <w:tcPr>
                  <w:tcW w:w="2829" w:type="dxa"/>
                  <w:tcBorders>
                    <w:bottom w:val="single" w:sz="4" w:space="0" w:color="auto"/>
                  </w:tcBorders>
                  <w:vAlign w:val="bottom"/>
                </w:tcPr>
                <w:p w14:paraId="1310395F" w14:textId="77777777" w:rsidR="00C95DCB" w:rsidRDefault="00C95DCB" w:rsidP="00C95DCB">
                  <w:pPr>
                    <w:spacing w:after="0" w:line="240" w:lineRule="auto"/>
                  </w:pPr>
                </w:p>
              </w:tc>
            </w:tr>
            <w:tr w:rsidR="00C95DCB" w14:paraId="10A6FB86" w14:textId="77777777" w:rsidTr="007113D5">
              <w:trPr>
                <w:trHeight w:val="97"/>
              </w:trPr>
              <w:tc>
                <w:tcPr>
                  <w:tcW w:w="2177" w:type="dxa"/>
                </w:tcPr>
                <w:p w14:paraId="6EB71384" w14:textId="77777777" w:rsidR="00C95DCB" w:rsidRDefault="00C95DCB" w:rsidP="00C95DCB">
                  <w:pPr>
                    <w:spacing w:after="0" w:line="240" w:lineRule="auto"/>
                  </w:pPr>
                </w:p>
              </w:tc>
              <w:tc>
                <w:tcPr>
                  <w:tcW w:w="3481" w:type="dxa"/>
                  <w:tcBorders>
                    <w:top w:val="single" w:sz="4" w:space="0" w:color="auto"/>
                  </w:tcBorders>
                </w:tcPr>
                <w:p w14:paraId="0074A2DF" w14:textId="77777777" w:rsidR="00C95DCB" w:rsidRDefault="00C95DCB" w:rsidP="00C95DCB">
                  <w:pPr>
                    <w:pStyle w:val="ApplicantInformation"/>
                  </w:pPr>
                  <w:r>
                    <w:t>Street Address</w:t>
                  </w:r>
                </w:p>
              </w:tc>
              <w:tc>
                <w:tcPr>
                  <w:tcW w:w="2829" w:type="dxa"/>
                  <w:tcBorders>
                    <w:top w:val="single" w:sz="4" w:space="0" w:color="auto"/>
                  </w:tcBorders>
                </w:tcPr>
                <w:p w14:paraId="1598F87E" w14:textId="77777777" w:rsidR="00C95DCB" w:rsidRDefault="00C95DCB" w:rsidP="00C95DCB">
                  <w:pPr>
                    <w:pStyle w:val="ApplicantInformation"/>
                  </w:pPr>
                </w:p>
              </w:tc>
              <w:tc>
                <w:tcPr>
                  <w:tcW w:w="2829" w:type="dxa"/>
                  <w:tcBorders>
                    <w:top w:val="single" w:sz="4" w:space="0" w:color="auto"/>
                  </w:tcBorders>
                </w:tcPr>
                <w:p w14:paraId="2881A516" w14:textId="77777777" w:rsidR="00C95DCB" w:rsidRDefault="00C95DCB" w:rsidP="00C95DCB">
                  <w:pPr>
                    <w:pStyle w:val="ApplicantInformation"/>
                  </w:pPr>
                  <w:r>
                    <w:t>Apartment/Unit #</w:t>
                  </w:r>
                </w:p>
              </w:tc>
            </w:tr>
            <w:tr w:rsidR="00C95DCB" w14:paraId="2668BF82" w14:textId="77777777" w:rsidTr="007113D5">
              <w:trPr>
                <w:trHeight w:val="97"/>
              </w:trPr>
              <w:tc>
                <w:tcPr>
                  <w:tcW w:w="2177" w:type="dxa"/>
                </w:tcPr>
                <w:p w14:paraId="710BFA30" w14:textId="77777777" w:rsidR="00C95DCB" w:rsidRDefault="00C95DCB" w:rsidP="00C95DCB">
                  <w:pPr>
                    <w:spacing w:after="0" w:line="240" w:lineRule="auto"/>
                  </w:pPr>
                </w:p>
              </w:tc>
              <w:tc>
                <w:tcPr>
                  <w:tcW w:w="3481" w:type="dxa"/>
                  <w:tcBorders>
                    <w:bottom w:val="single" w:sz="4" w:space="0" w:color="auto"/>
                  </w:tcBorders>
                </w:tcPr>
                <w:p w14:paraId="7389F5F6" w14:textId="77777777" w:rsidR="00C95DCB" w:rsidRDefault="00C95DCB" w:rsidP="00C95DCB">
                  <w:pPr>
                    <w:spacing w:after="0" w:line="240" w:lineRule="auto"/>
                  </w:pPr>
                </w:p>
              </w:tc>
              <w:tc>
                <w:tcPr>
                  <w:tcW w:w="2829" w:type="dxa"/>
                  <w:tcBorders>
                    <w:bottom w:val="single" w:sz="4" w:space="0" w:color="auto"/>
                  </w:tcBorders>
                </w:tcPr>
                <w:p w14:paraId="0EADE3F8" w14:textId="77777777" w:rsidR="00C95DCB" w:rsidRDefault="00C95DCB" w:rsidP="00C95DCB">
                  <w:pPr>
                    <w:spacing w:after="0" w:line="240" w:lineRule="auto"/>
                  </w:pPr>
                </w:p>
              </w:tc>
              <w:tc>
                <w:tcPr>
                  <w:tcW w:w="2829" w:type="dxa"/>
                  <w:tcBorders>
                    <w:bottom w:val="single" w:sz="4" w:space="0" w:color="auto"/>
                  </w:tcBorders>
                </w:tcPr>
                <w:p w14:paraId="400F4F7A" w14:textId="77777777" w:rsidR="00C95DCB" w:rsidRDefault="00C95DCB" w:rsidP="00C95DCB">
                  <w:pPr>
                    <w:spacing w:after="0" w:line="240" w:lineRule="auto"/>
                  </w:pPr>
                </w:p>
              </w:tc>
            </w:tr>
            <w:tr w:rsidR="00C95DCB" w14:paraId="785FDFFF" w14:textId="77777777" w:rsidTr="007113D5">
              <w:trPr>
                <w:trHeight w:val="97"/>
              </w:trPr>
              <w:tc>
                <w:tcPr>
                  <w:tcW w:w="2177" w:type="dxa"/>
                </w:tcPr>
                <w:p w14:paraId="1B879CF2" w14:textId="77777777" w:rsidR="00C95DCB" w:rsidRDefault="00C95DCB" w:rsidP="00C95DCB">
                  <w:pPr>
                    <w:spacing w:after="0" w:line="240" w:lineRule="auto"/>
                  </w:pPr>
                </w:p>
              </w:tc>
              <w:tc>
                <w:tcPr>
                  <w:tcW w:w="3481" w:type="dxa"/>
                  <w:tcBorders>
                    <w:top w:val="single" w:sz="4" w:space="0" w:color="auto"/>
                  </w:tcBorders>
                </w:tcPr>
                <w:p w14:paraId="3C9CA4AA" w14:textId="77777777" w:rsidR="00C95DCB" w:rsidRDefault="00C95DCB" w:rsidP="00C95DCB">
                  <w:pPr>
                    <w:pStyle w:val="ApplicantInformation"/>
                  </w:pPr>
                  <w:r>
                    <w:t>City</w:t>
                  </w:r>
                </w:p>
              </w:tc>
              <w:tc>
                <w:tcPr>
                  <w:tcW w:w="2829" w:type="dxa"/>
                  <w:tcBorders>
                    <w:top w:val="single" w:sz="4" w:space="0" w:color="auto"/>
                  </w:tcBorders>
                </w:tcPr>
                <w:p w14:paraId="6065E2CD" w14:textId="77777777" w:rsidR="00C95DCB" w:rsidRDefault="00C95DCB" w:rsidP="00C95DCB">
                  <w:pPr>
                    <w:pStyle w:val="ApplicantInformation"/>
                  </w:pPr>
                  <w:r>
                    <w:t>State</w:t>
                  </w:r>
                </w:p>
              </w:tc>
              <w:tc>
                <w:tcPr>
                  <w:tcW w:w="2829" w:type="dxa"/>
                  <w:tcBorders>
                    <w:top w:val="single" w:sz="4" w:space="0" w:color="auto"/>
                  </w:tcBorders>
                </w:tcPr>
                <w:p w14:paraId="3FBAB288" w14:textId="77777777" w:rsidR="00C95DCB" w:rsidRDefault="00C95DCB" w:rsidP="00C95DCB">
                  <w:pPr>
                    <w:pStyle w:val="ApplicantInformation"/>
                  </w:pPr>
                  <w:r>
                    <w:t>ZIP Code</w:t>
                  </w:r>
                </w:p>
              </w:tc>
            </w:tr>
            <w:tr w:rsidR="00C95DCB" w14:paraId="3E5928E1" w14:textId="77777777" w:rsidTr="007113D5">
              <w:trPr>
                <w:trHeight w:val="97"/>
              </w:trPr>
              <w:tc>
                <w:tcPr>
                  <w:tcW w:w="2177" w:type="dxa"/>
                  <w:vAlign w:val="bottom"/>
                </w:tcPr>
                <w:p w14:paraId="11213C9D" w14:textId="77777777" w:rsidR="00C95DCB" w:rsidRDefault="00C95DCB" w:rsidP="00C95DCB">
                  <w:pPr>
                    <w:spacing w:after="0" w:line="240" w:lineRule="auto"/>
                  </w:pPr>
                  <w:r>
                    <w:t>Date of Birth:</w:t>
                  </w:r>
                </w:p>
              </w:tc>
              <w:tc>
                <w:tcPr>
                  <w:tcW w:w="3481" w:type="dxa"/>
                  <w:tcBorders>
                    <w:bottom w:val="single" w:sz="4" w:space="0" w:color="auto"/>
                  </w:tcBorders>
                  <w:vAlign w:val="bottom"/>
                </w:tcPr>
                <w:p w14:paraId="431F19FE" w14:textId="77777777" w:rsidR="00C95DCB" w:rsidRDefault="00C95DCB" w:rsidP="00C95DCB">
                  <w:pPr>
                    <w:spacing w:after="0" w:line="240" w:lineRule="auto"/>
                  </w:pPr>
                </w:p>
              </w:tc>
              <w:tc>
                <w:tcPr>
                  <w:tcW w:w="2829" w:type="dxa"/>
                  <w:vAlign w:val="bottom"/>
                </w:tcPr>
                <w:p w14:paraId="1B34FFA4" w14:textId="77777777" w:rsidR="00C95DCB" w:rsidRDefault="00C95DCB" w:rsidP="00C95DCB">
                  <w:pPr>
                    <w:spacing w:after="0" w:line="240" w:lineRule="auto"/>
                  </w:pPr>
                  <w:r>
                    <w:t xml:space="preserve">                     Home Phone: </w:t>
                  </w:r>
                </w:p>
              </w:tc>
              <w:tc>
                <w:tcPr>
                  <w:tcW w:w="2829" w:type="dxa"/>
                  <w:tcBorders>
                    <w:bottom w:val="single" w:sz="4" w:space="0" w:color="auto"/>
                  </w:tcBorders>
                  <w:vAlign w:val="bottom"/>
                </w:tcPr>
                <w:p w14:paraId="5B3FEC4D" w14:textId="77777777" w:rsidR="00C95DCB" w:rsidRDefault="00C95DCB" w:rsidP="00C95DCB">
                  <w:pPr>
                    <w:spacing w:after="0" w:line="240" w:lineRule="auto"/>
                  </w:pPr>
                </w:p>
              </w:tc>
            </w:tr>
          </w:tbl>
          <w:p w14:paraId="01C323F6" w14:textId="523FBEFD" w:rsidR="00C95DCB" w:rsidRDefault="00C95DCB" w:rsidP="00C95DCB">
            <w:pPr>
              <w:pStyle w:val="Heading4"/>
              <w:spacing w:line="240" w:lineRule="auto"/>
            </w:pPr>
            <w:r w:rsidRPr="002E2787">
              <w:t xml:space="preserve">Health Insurance </w:t>
            </w:r>
            <w:r w:rsidR="005124D6">
              <w:t>Plan Name(s)</w:t>
            </w:r>
            <w:r w:rsidRPr="002E2787">
              <w:t xml:space="preserve"> </w:t>
            </w:r>
            <w:r w:rsidRPr="00DE2C5B">
              <w:rPr>
                <w:b w:val="0"/>
              </w:rPr>
              <w:t>__________________________________________________________</w:t>
            </w:r>
            <w:r w:rsidR="006D22FC">
              <w:rPr>
                <w:b w:val="0"/>
              </w:rPr>
              <w:t>_________________________</w:t>
            </w:r>
          </w:p>
          <w:p w14:paraId="36474359" w14:textId="77777777" w:rsidR="00C95DCB" w:rsidRDefault="00C95DCB" w:rsidP="00C95DCB">
            <w:pPr>
              <w:spacing w:after="0" w:line="240" w:lineRule="auto"/>
            </w:pPr>
            <w:r>
              <w:t>Policy ID(s): ____________________________________________________________________________________________</w:t>
            </w:r>
          </w:p>
          <w:p w14:paraId="66EF82E7" w14:textId="3A17A830" w:rsidR="00C95DCB" w:rsidRDefault="00C95DCB" w:rsidP="00C95DCB">
            <w:pPr>
              <w:spacing w:after="0" w:line="240" w:lineRule="auto"/>
            </w:pPr>
            <w:r w:rsidRPr="002E2787">
              <w:rPr>
                <w:rFonts w:asciiTheme="majorHAnsi" w:hAnsiTheme="majorHAnsi"/>
                <w:b/>
              </w:rPr>
              <w:t>Northern Pines Location for Services</w:t>
            </w:r>
            <w:r w:rsidRPr="00AD553B">
              <w:rPr>
                <w:b/>
              </w:rPr>
              <w:t>:</w:t>
            </w:r>
            <w:r>
              <w:t xml:space="preserve"> ___________________________________________________________________</w:t>
            </w:r>
            <w:r w:rsidR="006D22FC">
              <w:t>____</w:t>
            </w:r>
            <w:r>
              <w:t>_</w:t>
            </w:r>
          </w:p>
          <w:p w14:paraId="0D7DB309" w14:textId="77777777" w:rsidR="00C95DCB" w:rsidRDefault="00C95DCB" w:rsidP="00C95DCB">
            <w:pPr>
              <w:spacing w:after="0" w:line="240" w:lineRule="auto"/>
            </w:pPr>
            <w:r w:rsidRPr="002E2787">
              <w:rPr>
                <w:rFonts w:cstheme="minorHAnsi"/>
              </w:rPr>
              <w:t>Provider (if applicable):</w:t>
            </w:r>
            <w:r>
              <w:t xml:space="preserve"> ___________________________________________________________________________________</w:t>
            </w:r>
          </w:p>
        </w:tc>
      </w:tr>
      <w:tr w:rsidR="00C95DCB" w14:paraId="0BED4EE4" w14:textId="77777777" w:rsidTr="007113D5">
        <w:trPr>
          <w:trHeight w:val="745"/>
        </w:trPr>
        <w:tc>
          <w:tcPr>
            <w:tcW w:w="11324" w:type="dxa"/>
            <w:vAlign w:val="bottom"/>
          </w:tcPr>
          <w:p w14:paraId="762C6055" w14:textId="5355023A" w:rsidR="00C95DCB" w:rsidRDefault="00C95DCB" w:rsidP="00C95DCB">
            <w:pPr>
              <w:pStyle w:val="Heading4"/>
              <w:spacing w:line="240" w:lineRule="auto"/>
            </w:pPr>
            <w:r>
              <w:t>Reason(s) for applying:</w:t>
            </w:r>
            <w:r w:rsidRPr="00DE2C5B">
              <w:rPr>
                <w:b w:val="0"/>
              </w:rPr>
              <w:t xml:space="preserve"> __________________________________________________________________________________________________________</w:t>
            </w:r>
            <w:r w:rsidR="006D22FC">
              <w:rPr>
                <w:b w:val="0"/>
              </w:rPr>
              <w:t>__</w:t>
            </w:r>
          </w:p>
          <w:p w14:paraId="1F7897D7" w14:textId="77777777" w:rsidR="00C95DCB" w:rsidRDefault="00C95DCB" w:rsidP="00C95DCB">
            <w:pPr>
              <w:spacing w:after="0" w:line="240" w:lineRule="auto"/>
            </w:pPr>
            <w:r>
              <w:t>______________________________________________________________________________________________________</w:t>
            </w:r>
          </w:p>
          <w:p w14:paraId="7065C96D" w14:textId="77777777" w:rsidR="00C95DCB" w:rsidRPr="003F69F3" w:rsidRDefault="00C95DCB" w:rsidP="00C95DCB">
            <w:pPr>
              <w:spacing w:after="0" w:line="240" w:lineRule="auto"/>
            </w:pPr>
          </w:p>
        </w:tc>
      </w:tr>
      <w:tr w:rsidR="00C95DCB" w14:paraId="31716C37" w14:textId="77777777" w:rsidTr="007113D5">
        <w:trPr>
          <w:trHeight w:val="91"/>
        </w:trPr>
        <w:tc>
          <w:tcPr>
            <w:tcW w:w="11324" w:type="dxa"/>
          </w:tcPr>
          <w:p w14:paraId="29F830B5" w14:textId="77777777" w:rsidR="00C95DCB" w:rsidRPr="00124352" w:rsidRDefault="00C95DCB" w:rsidP="00C95DCB">
            <w:pPr>
              <w:pStyle w:val="Heading3"/>
              <w:rPr>
                <w:color w:val="FFFFFF" w:themeColor="background1"/>
                <w:highlight w:val="black"/>
              </w:rPr>
            </w:pPr>
            <w:r w:rsidRPr="00124352">
              <w:rPr>
                <w:highlight w:val="black"/>
              </w:rPr>
              <w:t xml:space="preserve">. </w:t>
            </w:r>
            <w:r>
              <w:rPr>
                <w:color w:val="FFFFFF" w:themeColor="background1"/>
                <w:highlight w:val="black"/>
              </w:rPr>
              <w:t xml:space="preserve">                                                                 </w:t>
            </w:r>
            <w:r w:rsidRPr="00124352">
              <w:rPr>
                <w:color w:val="FFFFFF" w:themeColor="background1"/>
                <w:highlight w:val="black"/>
              </w:rPr>
              <w:t>Income and Expenses Information</w:t>
            </w:r>
            <w:r>
              <w:rPr>
                <w:color w:val="FFFFFF" w:themeColor="background1"/>
                <w:highlight w:val="black"/>
              </w:rPr>
              <w:t xml:space="preserve">                                                                 </w:t>
            </w:r>
            <w:proofErr w:type="gramStart"/>
            <w:r>
              <w:rPr>
                <w:color w:val="FFFFFF" w:themeColor="background1"/>
                <w:highlight w:val="black"/>
              </w:rPr>
              <w:t xml:space="preserve"> </w:t>
            </w:r>
            <w:r w:rsidRPr="00124352">
              <w:rPr>
                <w:highlight w:val="black"/>
              </w:rPr>
              <w:t xml:space="preserve"> .</w:t>
            </w:r>
            <w:proofErr w:type="gramEnd"/>
          </w:p>
        </w:tc>
      </w:tr>
    </w:tbl>
    <w:tbl>
      <w:tblPr>
        <w:tblStyle w:val="TableGrid"/>
        <w:tblpPr w:leftFromText="180" w:rightFromText="180" w:vertAnchor="text" w:tblpY="1"/>
        <w:tblOverlap w:val="never"/>
        <w:tblW w:w="10938" w:type="dxa"/>
        <w:tblLook w:val="04A0" w:firstRow="1" w:lastRow="0" w:firstColumn="1" w:lastColumn="0" w:noHBand="0" w:noVBand="1"/>
        <w:tblDescription w:val="Equal Employment Opportunity job application form"/>
      </w:tblPr>
      <w:tblGrid>
        <w:gridCol w:w="4765"/>
        <w:gridCol w:w="6173"/>
      </w:tblGrid>
      <w:tr w:rsidR="00C95DCB" w14:paraId="3F60C39B" w14:textId="77777777" w:rsidTr="00ED5A37">
        <w:trPr>
          <w:trHeight w:val="2612"/>
        </w:trPr>
        <w:tc>
          <w:tcPr>
            <w:tcW w:w="4765" w:type="dxa"/>
          </w:tcPr>
          <w:p w14:paraId="7809BD8C" w14:textId="77777777" w:rsidR="005124D6" w:rsidRDefault="005124D6" w:rsidP="005124D6">
            <w:pPr>
              <w:rPr>
                <w:b/>
                <w:sz w:val="18"/>
              </w:rPr>
            </w:pPr>
          </w:p>
          <w:p w14:paraId="6751595D" w14:textId="640E0720" w:rsidR="00C95DCB" w:rsidRPr="00133AE6" w:rsidRDefault="00C95DCB" w:rsidP="005124D6">
            <w:pPr>
              <w:rPr>
                <w:sz w:val="18"/>
              </w:rPr>
            </w:pPr>
            <w:r w:rsidRPr="00B64098">
              <w:rPr>
                <w:b/>
                <w:sz w:val="18"/>
              </w:rPr>
              <w:t>Monthly Income:</w:t>
            </w:r>
            <w:r w:rsidRPr="00133AE6">
              <w:rPr>
                <w:sz w:val="18"/>
              </w:rPr>
              <w:t xml:space="preserve"> </w:t>
            </w:r>
            <w:r>
              <w:rPr>
                <w:sz w:val="18"/>
              </w:rPr>
              <w:t>$</w:t>
            </w:r>
            <w:r w:rsidRPr="00133AE6">
              <w:rPr>
                <w:sz w:val="18"/>
              </w:rPr>
              <w:t>______________________________</w:t>
            </w:r>
            <w:r w:rsidR="00ED5A37">
              <w:rPr>
                <w:sz w:val="18"/>
              </w:rPr>
              <w:t>____</w:t>
            </w:r>
          </w:p>
          <w:p w14:paraId="36DE2764" w14:textId="77777777" w:rsidR="00C95DCB" w:rsidRPr="00133AE6" w:rsidRDefault="00C95DCB" w:rsidP="005124D6">
            <w:pPr>
              <w:rPr>
                <w:sz w:val="18"/>
              </w:rPr>
            </w:pPr>
          </w:p>
          <w:p w14:paraId="46651DB5" w14:textId="7C631495" w:rsidR="00C95DCB" w:rsidRPr="005124D6" w:rsidRDefault="00C95DCB" w:rsidP="005124D6">
            <w:pPr>
              <w:rPr>
                <w:b/>
                <w:sz w:val="18"/>
              </w:rPr>
            </w:pPr>
            <w:r w:rsidRPr="00B64098">
              <w:rPr>
                <w:b/>
                <w:sz w:val="18"/>
              </w:rPr>
              <w:t>Other income (If any):</w:t>
            </w:r>
            <w:r w:rsidR="005124D6">
              <w:rPr>
                <w:b/>
                <w:sz w:val="18"/>
              </w:rPr>
              <w:t xml:space="preserve">  </w:t>
            </w:r>
            <w:r>
              <w:rPr>
                <w:sz w:val="18"/>
              </w:rPr>
              <w:t>$</w:t>
            </w:r>
            <w:r w:rsidRPr="00133AE6">
              <w:rPr>
                <w:sz w:val="18"/>
              </w:rPr>
              <w:t>__________________</w:t>
            </w:r>
            <w:r w:rsidR="005124D6">
              <w:rPr>
                <w:sz w:val="18"/>
              </w:rPr>
              <w:t>_______</w:t>
            </w:r>
            <w:r w:rsidR="00ED5A37">
              <w:rPr>
                <w:sz w:val="18"/>
              </w:rPr>
              <w:t>_____</w:t>
            </w:r>
          </w:p>
          <w:p w14:paraId="30317C73" w14:textId="61C5826E" w:rsidR="00C95DCB" w:rsidRPr="005124D6" w:rsidRDefault="00C95DCB" w:rsidP="005124D6">
            <w:pPr>
              <w:rPr>
                <w:i/>
                <w:iCs/>
                <w:sz w:val="16"/>
                <w:szCs w:val="20"/>
              </w:rPr>
            </w:pPr>
            <w:r w:rsidRPr="005124D6">
              <w:rPr>
                <w:i/>
                <w:iCs/>
                <w:sz w:val="16"/>
                <w:szCs w:val="20"/>
              </w:rPr>
              <w:t xml:space="preserve">Please attach proof </w:t>
            </w:r>
          </w:p>
          <w:p w14:paraId="71298ED3" w14:textId="77777777" w:rsidR="005124D6" w:rsidRDefault="005124D6" w:rsidP="005124D6">
            <w:pPr>
              <w:rPr>
                <w:sz w:val="18"/>
              </w:rPr>
            </w:pPr>
          </w:p>
          <w:p w14:paraId="2000F280" w14:textId="345CFC0B" w:rsidR="00466DC2" w:rsidRDefault="00466DC2" w:rsidP="00466DC2">
            <w:pPr>
              <w:rPr>
                <w:sz w:val="18"/>
              </w:rPr>
            </w:pPr>
            <w:r w:rsidRPr="005124D6">
              <w:rPr>
                <w:b/>
                <w:bCs/>
                <w:sz w:val="18"/>
              </w:rPr>
              <w:t>Household Size</w:t>
            </w:r>
            <w:r>
              <w:rPr>
                <w:b/>
                <w:bCs/>
                <w:sz w:val="18"/>
              </w:rPr>
              <w:t xml:space="preserve">: </w:t>
            </w:r>
            <w:r>
              <w:rPr>
                <w:sz w:val="18"/>
              </w:rPr>
              <w:t>____________________________________</w:t>
            </w:r>
          </w:p>
          <w:p w14:paraId="5F63CC20" w14:textId="77777777" w:rsidR="00466DC2" w:rsidRPr="00ED5A37" w:rsidRDefault="00466DC2" w:rsidP="00466DC2">
            <w:pPr>
              <w:rPr>
                <w:sz w:val="16"/>
                <w:szCs w:val="20"/>
              </w:rPr>
            </w:pPr>
            <w:r w:rsidRPr="00ED5A37">
              <w:rPr>
                <w:i/>
                <w:iCs/>
                <w:sz w:val="16"/>
                <w:szCs w:val="20"/>
              </w:rPr>
              <w:t>The number of people residing, as primary residency, within a household</w:t>
            </w:r>
          </w:p>
          <w:p w14:paraId="2A01D805" w14:textId="59BC1866" w:rsidR="00C95DCB" w:rsidRPr="00B64098" w:rsidRDefault="00C95DCB" w:rsidP="005124D6">
            <w:pPr>
              <w:rPr>
                <w:b/>
                <w:sz w:val="18"/>
              </w:rPr>
            </w:pPr>
          </w:p>
        </w:tc>
        <w:tc>
          <w:tcPr>
            <w:tcW w:w="6173" w:type="dxa"/>
          </w:tcPr>
          <w:p w14:paraId="23C8F868" w14:textId="22CFB7EA" w:rsidR="00C95DCB" w:rsidRPr="00ED5A37" w:rsidRDefault="00466DC2" w:rsidP="00466DC2">
            <w:pPr>
              <w:rPr>
                <w:b/>
                <w:sz w:val="20"/>
                <w:szCs w:val="24"/>
              </w:rPr>
            </w:pPr>
            <w:r>
              <w:rPr>
                <w:b/>
                <w:sz w:val="20"/>
                <w:szCs w:val="24"/>
              </w:rPr>
              <w:t>Additional Information (optional)</w:t>
            </w:r>
            <w:r w:rsidR="00C95DCB" w:rsidRPr="00ED5A37">
              <w:rPr>
                <w:b/>
                <w:sz w:val="20"/>
                <w:szCs w:val="24"/>
              </w:rPr>
              <w:t>:</w:t>
            </w:r>
          </w:p>
          <w:p w14:paraId="010A9A12" w14:textId="15CF5A3C" w:rsidR="00C95DCB" w:rsidRDefault="00ED5A37" w:rsidP="00466DC2">
            <w:pPr>
              <w:rPr>
                <w:sz w:val="18"/>
              </w:rPr>
            </w:pPr>
            <w:r>
              <w:rPr>
                <w:sz w:val="18"/>
              </w:rPr>
              <w:t xml:space="preserve">  </w:t>
            </w:r>
          </w:p>
          <w:p w14:paraId="32209F79" w14:textId="77777777" w:rsidR="00ED5A37" w:rsidRDefault="00ED5A37" w:rsidP="00ED5A37">
            <w:pPr>
              <w:rPr>
                <w:b/>
                <w:bCs/>
                <w:sz w:val="18"/>
              </w:rPr>
            </w:pPr>
          </w:p>
          <w:p w14:paraId="7F8228B6" w14:textId="77777777" w:rsidR="005124D6" w:rsidRPr="00ED5A37" w:rsidRDefault="005124D6" w:rsidP="00466DC2">
            <w:pPr>
              <w:rPr>
                <w:sz w:val="18"/>
              </w:rPr>
            </w:pPr>
          </w:p>
        </w:tc>
      </w:tr>
    </w:tbl>
    <w:p w14:paraId="7E3CE3F3" w14:textId="65994F09" w:rsidR="00C95DCB" w:rsidRPr="00902544" w:rsidRDefault="005124D6" w:rsidP="00C95DCB">
      <w:pPr>
        <w:spacing w:after="0" w:line="240" w:lineRule="auto"/>
        <w:rPr>
          <w:sz w:val="18"/>
          <w:szCs w:val="18"/>
        </w:rPr>
      </w:pPr>
      <w:r>
        <w:rPr>
          <w:sz w:val="18"/>
          <w:szCs w:val="18"/>
        </w:rPr>
        <w:br w:type="textWrapping" w:clear="all"/>
      </w:r>
    </w:p>
    <w:p w14:paraId="0101EEE5" w14:textId="77777777" w:rsidR="00C95DCB" w:rsidRPr="00902544" w:rsidRDefault="00C95DCB" w:rsidP="00C95DCB">
      <w:pPr>
        <w:spacing w:after="0" w:line="240" w:lineRule="auto"/>
        <w:jc w:val="center"/>
        <w:rPr>
          <w:sz w:val="18"/>
          <w:szCs w:val="18"/>
        </w:rPr>
      </w:pPr>
      <w:r w:rsidRPr="00902544">
        <w:rPr>
          <w:sz w:val="18"/>
          <w:szCs w:val="18"/>
        </w:rPr>
        <w:t>**Please include the following</w:t>
      </w:r>
      <w:r w:rsidRPr="007113D5">
        <w:rPr>
          <w:b/>
          <w:bCs/>
          <w:sz w:val="18"/>
          <w:szCs w:val="18"/>
        </w:rPr>
        <w:t xml:space="preserve"> (required): </w:t>
      </w:r>
      <w:r w:rsidRPr="00902544">
        <w:rPr>
          <w:sz w:val="18"/>
          <w:szCs w:val="18"/>
        </w:rPr>
        <w:t>**</w:t>
      </w:r>
    </w:p>
    <w:p w14:paraId="4236865B" w14:textId="1D199914" w:rsidR="00C95DCB" w:rsidRPr="007113D5" w:rsidRDefault="00C95DCB" w:rsidP="00C95DCB">
      <w:pPr>
        <w:spacing w:after="0" w:line="240" w:lineRule="auto"/>
        <w:jc w:val="center"/>
        <w:rPr>
          <w:i/>
          <w:szCs w:val="14"/>
          <w:u w:val="single"/>
        </w:rPr>
      </w:pPr>
      <w:r w:rsidRPr="007113D5">
        <w:rPr>
          <w:i/>
          <w:szCs w:val="14"/>
          <w:u w:val="single"/>
        </w:rPr>
        <w:t xml:space="preserve">Copy of One Month of Pay Stubs </w:t>
      </w:r>
      <w:r w:rsidRPr="007113D5">
        <w:rPr>
          <w:szCs w:val="14"/>
          <w:u w:val="single"/>
        </w:rPr>
        <w:t xml:space="preserve">and/or </w:t>
      </w:r>
      <w:r w:rsidRPr="007113D5">
        <w:rPr>
          <w:i/>
          <w:szCs w:val="14"/>
          <w:u w:val="single"/>
        </w:rPr>
        <w:t>1040 Tax Form</w:t>
      </w:r>
    </w:p>
    <w:p w14:paraId="0A79F07F" w14:textId="77777777" w:rsidR="007113D5" w:rsidRDefault="007113D5" w:rsidP="00281BA5">
      <w:pPr>
        <w:spacing w:after="0" w:line="240" w:lineRule="auto"/>
        <w:rPr>
          <w:i/>
          <w:szCs w:val="14"/>
        </w:rPr>
      </w:pPr>
    </w:p>
    <w:p w14:paraId="174F6C53" w14:textId="761BA6AD" w:rsidR="00835BB0" w:rsidRPr="00281BA5" w:rsidRDefault="00281BA5" w:rsidP="00281BA5">
      <w:pPr>
        <w:spacing w:after="0" w:line="240" w:lineRule="auto"/>
        <w:rPr>
          <w:i/>
          <w:szCs w:val="14"/>
        </w:rPr>
      </w:pPr>
      <w:r w:rsidRPr="00281BA5">
        <w:rPr>
          <w:i/>
          <w:szCs w:val="14"/>
        </w:rPr>
        <w:t>I understand that if this application is approved for reduced or waived fees, that the approval will be effective for one year and I will be r</w:t>
      </w:r>
      <w:r w:rsidR="007113D5">
        <w:rPr>
          <w:i/>
          <w:szCs w:val="14"/>
        </w:rPr>
        <w:t>esponsible</w:t>
      </w:r>
      <w:r w:rsidRPr="00281BA5">
        <w:rPr>
          <w:i/>
          <w:szCs w:val="14"/>
        </w:rPr>
        <w:t xml:space="preserve"> to reapply for assistance for future consideration.  </w:t>
      </w:r>
    </w:p>
    <w:p w14:paraId="36398B00" w14:textId="77777777" w:rsidR="00835BB0" w:rsidRPr="00902544" w:rsidRDefault="00835BB0" w:rsidP="00C95DCB">
      <w:pPr>
        <w:spacing w:after="0" w:line="240" w:lineRule="auto"/>
        <w:jc w:val="center"/>
        <w:rPr>
          <w:i/>
          <w:sz w:val="18"/>
          <w:szCs w:val="14"/>
          <w:u w:val="single"/>
        </w:rPr>
      </w:pPr>
    </w:p>
    <w:p w14:paraId="40CD2F9F" w14:textId="77777777" w:rsidR="00C95DCB" w:rsidRPr="006328C2" w:rsidRDefault="00C95DCB" w:rsidP="00C95DCB">
      <w:pPr>
        <w:spacing w:after="0" w:line="240" w:lineRule="auto"/>
        <w:rPr>
          <w:b/>
          <w:i/>
        </w:rPr>
      </w:pPr>
    </w:p>
    <w:p w14:paraId="73B8780A" w14:textId="67DBA545" w:rsidR="00F45E14" w:rsidRDefault="00C95DCB" w:rsidP="00466DC2">
      <w:pPr>
        <w:spacing w:after="0" w:line="240" w:lineRule="auto"/>
      </w:pPr>
      <w:r w:rsidRPr="002E2787">
        <w:rPr>
          <w:rFonts w:asciiTheme="majorHAnsi" w:hAnsiTheme="majorHAnsi"/>
          <w:b/>
        </w:rPr>
        <w:t>Signature:</w:t>
      </w:r>
      <w:r>
        <w:t xml:space="preserve"> _______________________________________________________ </w:t>
      </w:r>
      <w:r w:rsidRPr="002E2787">
        <w:rPr>
          <w:rFonts w:asciiTheme="majorHAnsi" w:hAnsiTheme="majorHAnsi"/>
          <w:b/>
        </w:rPr>
        <w:t>Date:</w:t>
      </w:r>
      <w:r>
        <w:t xml:space="preserve"> ________________________________</w:t>
      </w:r>
    </w:p>
    <w:p w14:paraId="778ED629" w14:textId="77777777" w:rsidR="006D22FC" w:rsidRDefault="006D22FC" w:rsidP="006D22FC">
      <w:pPr>
        <w:rPr>
          <w:rFonts w:asciiTheme="majorHAnsi" w:hAnsiTheme="majorHAnsi" w:cstheme="majorHAnsi"/>
        </w:rPr>
      </w:pPr>
      <w:r>
        <w:rPr>
          <w:rFonts w:asciiTheme="majorHAnsi" w:hAnsiTheme="majorHAnsi" w:cstheme="majorHAnsi"/>
        </w:rPr>
        <w:lastRenderedPageBreak/>
        <w:t>If you need any assistance completing this form, please ask a Support Specialist at any NPMH location, or feel free to call 320-632-6647, option 2.</w:t>
      </w:r>
    </w:p>
    <w:p w14:paraId="4C3FDED9" w14:textId="77777777" w:rsidR="008345AB" w:rsidRDefault="008345AB" w:rsidP="008345AB">
      <w:pPr>
        <w:rPr>
          <w:rFonts w:asciiTheme="majorHAnsi" w:hAnsiTheme="majorHAnsi" w:cstheme="majorHAnsi"/>
        </w:rPr>
      </w:pPr>
      <w:proofErr w:type="spellStart"/>
      <w:r>
        <w:rPr>
          <w:rFonts w:ascii="Ebrima" w:hAnsi="Ebrima" w:cs="Ebrima"/>
        </w:rPr>
        <w:t>ይህን</w:t>
      </w:r>
      <w:proofErr w:type="spellEnd"/>
      <w:r>
        <w:rPr>
          <w:rFonts w:asciiTheme="majorHAnsi" w:hAnsiTheme="majorHAnsi" w:cstheme="majorHAnsi"/>
        </w:rPr>
        <w:t xml:space="preserve"> </w:t>
      </w:r>
      <w:proofErr w:type="spellStart"/>
      <w:r>
        <w:rPr>
          <w:rFonts w:ascii="Ebrima" w:hAnsi="Ebrima" w:cs="Ebrima"/>
        </w:rPr>
        <w:t>ቅጽ</w:t>
      </w:r>
      <w:proofErr w:type="spellEnd"/>
      <w:r>
        <w:rPr>
          <w:rFonts w:asciiTheme="majorHAnsi" w:hAnsiTheme="majorHAnsi" w:cstheme="majorHAnsi"/>
        </w:rPr>
        <w:t xml:space="preserve"> </w:t>
      </w:r>
      <w:proofErr w:type="spellStart"/>
      <w:r>
        <w:rPr>
          <w:rFonts w:ascii="Ebrima" w:hAnsi="Ebrima" w:cs="Ebrima"/>
        </w:rPr>
        <w:t>በመሙላት</w:t>
      </w:r>
      <w:proofErr w:type="spellEnd"/>
      <w:r>
        <w:rPr>
          <w:rFonts w:asciiTheme="majorHAnsi" w:hAnsiTheme="majorHAnsi" w:cstheme="majorHAnsi"/>
        </w:rPr>
        <w:t xml:space="preserve"> </w:t>
      </w:r>
      <w:proofErr w:type="spellStart"/>
      <w:r>
        <w:rPr>
          <w:rFonts w:ascii="Ebrima" w:hAnsi="Ebrima" w:cs="Ebrima"/>
        </w:rPr>
        <w:t>ላይ</w:t>
      </w:r>
      <w:proofErr w:type="spellEnd"/>
      <w:r>
        <w:rPr>
          <w:rFonts w:asciiTheme="majorHAnsi" w:hAnsiTheme="majorHAnsi" w:cstheme="majorHAnsi"/>
        </w:rPr>
        <w:t xml:space="preserve"> </w:t>
      </w:r>
      <w:proofErr w:type="spellStart"/>
      <w:r>
        <w:rPr>
          <w:rFonts w:ascii="Ebrima" w:hAnsi="Ebrima" w:cs="Ebrima"/>
        </w:rPr>
        <w:t>እገዛ</w:t>
      </w:r>
      <w:proofErr w:type="spellEnd"/>
      <w:r>
        <w:rPr>
          <w:rFonts w:asciiTheme="majorHAnsi" w:hAnsiTheme="majorHAnsi" w:cstheme="majorHAnsi"/>
        </w:rPr>
        <w:t xml:space="preserve"> </w:t>
      </w:r>
      <w:proofErr w:type="spellStart"/>
      <w:r>
        <w:rPr>
          <w:rFonts w:ascii="Ebrima" w:hAnsi="Ebrima" w:cs="Ebrima"/>
        </w:rPr>
        <w:t>ከፈለጉ</w:t>
      </w:r>
      <w:proofErr w:type="spellEnd"/>
      <w:r>
        <w:rPr>
          <w:rFonts w:ascii="Ebrima" w:hAnsi="Ebrima" w:cs="Ebrima"/>
        </w:rPr>
        <w:t>፣</w:t>
      </w:r>
      <w:r>
        <w:rPr>
          <w:rFonts w:asciiTheme="majorHAnsi" w:hAnsiTheme="majorHAnsi" w:cstheme="majorHAnsi"/>
        </w:rPr>
        <w:t xml:space="preserve"> </w:t>
      </w:r>
      <w:proofErr w:type="spellStart"/>
      <w:r>
        <w:rPr>
          <w:rFonts w:ascii="Ebrima" w:hAnsi="Ebrima" w:cs="Ebrima"/>
        </w:rPr>
        <w:t>እባክዎን</w:t>
      </w:r>
      <w:proofErr w:type="spellEnd"/>
      <w:r>
        <w:rPr>
          <w:rFonts w:asciiTheme="majorHAnsi" w:hAnsiTheme="majorHAnsi" w:cstheme="majorHAnsi"/>
        </w:rPr>
        <w:t xml:space="preserve"> </w:t>
      </w:r>
      <w:proofErr w:type="spellStart"/>
      <w:r>
        <w:rPr>
          <w:rFonts w:ascii="Ebrima" w:hAnsi="Ebrima" w:cs="Ebrima"/>
        </w:rPr>
        <w:t>ወደ</w:t>
      </w:r>
      <w:proofErr w:type="spellEnd"/>
      <w:r>
        <w:rPr>
          <w:rFonts w:asciiTheme="majorHAnsi" w:hAnsiTheme="majorHAnsi" w:cstheme="majorHAnsi"/>
        </w:rPr>
        <w:t xml:space="preserve"> </w:t>
      </w:r>
      <w:proofErr w:type="spellStart"/>
      <w:r>
        <w:rPr>
          <w:rFonts w:ascii="Ebrima" w:hAnsi="Ebrima" w:cs="Ebrima"/>
        </w:rPr>
        <w:t>ማናቸውም</w:t>
      </w:r>
      <w:proofErr w:type="spellEnd"/>
      <w:r>
        <w:rPr>
          <w:rFonts w:asciiTheme="majorHAnsi" w:hAnsiTheme="majorHAnsi" w:cstheme="majorHAnsi"/>
        </w:rPr>
        <w:t xml:space="preserve"> </w:t>
      </w:r>
      <w:r>
        <w:rPr>
          <w:rFonts w:ascii="Ebrima" w:hAnsi="Ebrima" w:cs="Ebrima"/>
        </w:rPr>
        <w:t>የ</w:t>
      </w:r>
      <w:r>
        <w:rPr>
          <w:rFonts w:asciiTheme="majorHAnsi" w:hAnsiTheme="majorHAnsi" w:cstheme="majorHAnsi"/>
        </w:rPr>
        <w:t xml:space="preserve"> NPMH </w:t>
      </w:r>
      <w:proofErr w:type="spellStart"/>
      <w:r>
        <w:rPr>
          <w:rFonts w:ascii="Ebrima" w:hAnsi="Ebrima" w:cs="Ebrima"/>
        </w:rPr>
        <w:t>የሚገኝባቸው</w:t>
      </w:r>
      <w:proofErr w:type="spellEnd"/>
      <w:r>
        <w:rPr>
          <w:rFonts w:asciiTheme="majorHAnsi" w:hAnsiTheme="majorHAnsi" w:cstheme="majorHAnsi"/>
        </w:rPr>
        <w:t xml:space="preserve"> </w:t>
      </w:r>
      <w:proofErr w:type="spellStart"/>
      <w:r>
        <w:rPr>
          <w:rFonts w:ascii="Ebrima" w:hAnsi="Ebrima" w:cs="Ebrima"/>
        </w:rPr>
        <w:t>ቦታዎች</w:t>
      </w:r>
      <w:proofErr w:type="spellEnd"/>
      <w:r>
        <w:rPr>
          <w:rFonts w:asciiTheme="majorHAnsi" w:hAnsiTheme="majorHAnsi" w:cstheme="majorHAnsi"/>
        </w:rPr>
        <w:t xml:space="preserve"> </w:t>
      </w:r>
      <w:proofErr w:type="spellStart"/>
      <w:r>
        <w:rPr>
          <w:rFonts w:ascii="Ebrima" w:hAnsi="Ebrima" w:cs="Ebrima"/>
        </w:rPr>
        <w:t>በመሄድ</w:t>
      </w:r>
      <w:proofErr w:type="spellEnd"/>
      <w:r>
        <w:rPr>
          <w:rFonts w:asciiTheme="majorHAnsi" w:hAnsiTheme="majorHAnsi" w:cstheme="majorHAnsi"/>
        </w:rPr>
        <w:t xml:space="preserve"> </w:t>
      </w:r>
      <w:proofErr w:type="spellStart"/>
      <w:r>
        <w:rPr>
          <w:rFonts w:ascii="Ebrima" w:hAnsi="Ebrima" w:cs="Ebrima"/>
        </w:rPr>
        <w:t>የድጋፍ</w:t>
      </w:r>
      <w:proofErr w:type="spellEnd"/>
      <w:r>
        <w:rPr>
          <w:rFonts w:asciiTheme="majorHAnsi" w:hAnsiTheme="majorHAnsi" w:cstheme="majorHAnsi"/>
        </w:rPr>
        <w:t xml:space="preserve"> </w:t>
      </w:r>
      <w:proofErr w:type="spellStart"/>
      <w:r>
        <w:rPr>
          <w:rFonts w:ascii="Ebrima" w:hAnsi="Ebrima" w:cs="Ebrima"/>
        </w:rPr>
        <w:t>ሰጪ</w:t>
      </w:r>
      <w:proofErr w:type="spellEnd"/>
      <w:r>
        <w:rPr>
          <w:rFonts w:asciiTheme="majorHAnsi" w:hAnsiTheme="majorHAnsi" w:cstheme="majorHAnsi"/>
        </w:rPr>
        <w:t xml:space="preserve"> </w:t>
      </w:r>
      <w:proofErr w:type="spellStart"/>
      <w:r>
        <w:rPr>
          <w:rFonts w:ascii="Ebrima" w:hAnsi="Ebrima" w:cs="Ebrima"/>
        </w:rPr>
        <w:t>ልዩ</w:t>
      </w:r>
      <w:proofErr w:type="spellEnd"/>
      <w:r>
        <w:rPr>
          <w:rFonts w:asciiTheme="majorHAnsi" w:hAnsiTheme="majorHAnsi" w:cstheme="majorHAnsi"/>
        </w:rPr>
        <w:t xml:space="preserve"> </w:t>
      </w:r>
      <w:proofErr w:type="spellStart"/>
      <w:r>
        <w:rPr>
          <w:rFonts w:ascii="Ebrima" w:hAnsi="Ebrima" w:cs="Ebrima"/>
        </w:rPr>
        <w:t>ባለሞያ</w:t>
      </w:r>
      <w:proofErr w:type="spellEnd"/>
      <w:r>
        <w:rPr>
          <w:rFonts w:asciiTheme="majorHAnsi" w:hAnsiTheme="majorHAnsi" w:cstheme="majorHAnsi"/>
        </w:rPr>
        <w:t xml:space="preserve"> </w:t>
      </w:r>
      <w:proofErr w:type="spellStart"/>
      <w:r>
        <w:rPr>
          <w:rFonts w:ascii="Ebrima" w:hAnsi="Ebrima" w:cs="Ebrima"/>
        </w:rPr>
        <w:t>እንዲቀርብልዎ</w:t>
      </w:r>
      <w:proofErr w:type="spellEnd"/>
      <w:r>
        <w:rPr>
          <w:rFonts w:asciiTheme="majorHAnsi" w:hAnsiTheme="majorHAnsi" w:cstheme="majorHAnsi"/>
        </w:rPr>
        <w:t xml:space="preserve"> </w:t>
      </w:r>
      <w:proofErr w:type="spellStart"/>
      <w:r>
        <w:rPr>
          <w:rFonts w:ascii="Ebrima" w:hAnsi="Ebrima" w:cs="Ebrima"/>
        </w:rPr>
        <w:t>ይጠይቁ</w:t>
      </w:r>
      <w:proofErr w:type="spellEnd"/>
      <w:r>
        <w:rPr>
          <w:rFonts w:asciiTheme="majorHAnsi" w:hAnsiTheme="majorHAnsi" w:cstheme="majorHAnsi"/>
        </w:rPr>
        <w:t xml:space="preserve"> </w:t>
      </w:r>
      <w:proofErr w:type="spellStart"/>
      <w:r>
        <w:rPr>
          <w:rFonts w:ascii="Ebrima" w:hAnsi="Ebrima" w:cs="Ebrima"/>
        </w:rPr>
        <w:t>ወይም</w:t>
      </w:r>
      <w:proofErr w:type="spellEnd"/>
      <w:r>
        <w:rPr>
          <w:rFonts w:asciiTheme="majorHAnsi" w:hAnsiTheme="majorHAnsi" w:cstheme="majorHAnsi"/>
        </w:rPr>
        <w:t xml:space="preserve"> </w:t>
      </w:r>
      <w:proofErr w:type="spellStart"/>
      <w:r>
        <w:rPr>
          <w:rFonts w:ascii="Ebrima" w:hAnsi="Ebrima" w:cs="Ebrima"/>
        </w:rPr>
        <w:t>እንደ</w:t>
      </w:r>
      <w:proofErr w:type="spellEnd"/>
      <w:r>
        <w:rPr>
          <w:rFonts w:asciiTheme="majorHAnsi" w:hAnsiTheme="majorHAnsi" w:cstheme="majorHAnsi"/>
        </w:rPr>
        <w:t xml:space="preserve"> </w:t>
      </w:r>
      <w:proofErr w:type="spellStart"/>
      <w:r>
        <w:rPr>
          <w:rFonts w:ascii="Ebrima" w:hAnsi="Ebrima" w:cs="Ebrima"/>
        </w:rPr>
        <w:t>ኣማራጭ</w:t>
      </w:r>
      <w:proofErr w:type="spellEnd"/>
      <w:r>
        <w:rPr>
          <w:rFonts w:asciiTheme="majorHAnsi" w:hAnsiTheme="majorHAnsi" w:cstheme="majorHAnsi"/>
        </w:rPr>
        <w:t xml:space="preserve"> 2 </w:t>
      </w:r>
      <w:proofErr w:type="spellStart"/>
      <w:r>
        <w:rPr>
          <w:rFonts w:ascii="Ebrima" w:hAnsi="Ebrima" w:cs="Ebrima"/>
        </w:rPr>
        <w:t>ወደ</w:t>
      </w:r>
      <w:proofErr w:type="spellEnd"/>
      <w:r>
        <w:rPr>
          <w:rFonts w:asciiTheme="majorHAnsi" w:hAnsiTheme="majorHAnsi" w:cstheme="majorHAnsi"/>
        </w:rPr>
        <w:t xml:space="preserve"> 320-632-6647 </w:t>
      </w:r>
      <w:proofErr w:type="spellStart"/>
      <w:r>
        <w:rPr>
          <w:rFonts w:ascii="Ebrima" w:hAnsi="Ebrima" w:cs="Ebrima"/>
        </w:rPr>
        <w:t>ይደውሉ</w:t>
      </w:r>
      <w:proofErr w:type="spellEnd"/>
      <w:r>
        <w:rPr>
          <w:rFonts w:ascii="Ebrima" w:hAnsi="Ebrima" w:cs="Ebrima"/>
        </w:rPr>
        <w:t>።</w:t>
      </w:r>
    </w:p>
    <w:p w14:paraId="4955045F" w14:textId="77777777" w:rsidR="008345AB" w:rsidRDefault="008345AB" w:rsidP="008345AB">
      <w:pPr>
        <w:bidi/>
        <w:rPr>
          <w:rFonts w:asciiTheme="majorHAnsi" w:hAnsiTheme="majorHAnsi" w:cstheme="majorHAnsi"/>
        </w:rPr>
      </w:pPr>
      <w:r>
        <w:rPr>
          <w:rFonts w:asciiTheme="majorHAnsi" w:hAnsiTheme="majorHAnsi" w:cstheme="majorHAnsi"/>
          <w:rtl/>
        </w:rPr>
        <w:t>إذا كنت بحاجة إلى أي مساعدة بشأن ملء هذا النموذج، يُرجى استشارة أحد متخصصي الدعم المتواجدين في أي موقع من مواقع مركز نورثرن باينز للصحة العقلية (</w:t>
      </w:r>
      <w:r>
        <w:rPr>
          <w:rFonts w:asciiTheme="majorHAnsi" w:hAnsiTheme="majorHAnsi" w:cstheme="majorHAnsi"/>
        </w:rPr>
        <w:t>NPMH</w:t>
      </w:r>
      <w:r>
        <w:rPr>
          <w:rFonts w:asciiTheme="majorHAnsi" w:hAnsiTheme="majorHAnsi" w:cstheme="majorHAnsi"/>
          <w:rtl/>
        </w:rPr>
        <w:t xml:space="preserve">)، أو اتصل على </w:t>
      </w:r>
      <w:r>
        <w:rPr>
          <w:rFonts w:asciiTheme="majorHAnsi" w:hAnsiTheme="majorHAnsi" w:cstheme="majorHAnsi"/>
        </w:rPr>
        <w:t>‎320-632-6647</w:t>
      </w:r>
      <w:r>
        <w:rPr>
          <w:rFonts w:asciiTheme="majorHAnsi" w:hAnsiTheme="majorHAnsi" w:cstheme="majorHAnsi"/>
          <w:rtl/>
        </w:rPr>
        <w:t>، كخيار ثانٍ.</w:t>
      </w:r>
    </w:p>
    <w:p w14:paraId="5D958CAC" w14:textId="77777777" w:rsidR="008345AB" w:rsidRDefault="008345AB" w:rsidP="008345AB">
      <w:pPr>
        <w:rPr>
          <w:rFonts w:asciiTheme="majorHAnsi" w:hAnsiTheme="majorHAnsi" w:cstheme="majorHAnsi"/>
        </w:rPr>
      </w:pPr>
      <w:proofErr w:type="spellStart"/>
      <w:r>
        <w:rPr>
          <w:rFonts w:ascii="Myanmar Text" w:hAnsi="Myanmar Text" w:cs="Myanmar Text"/>
        </w:rPr>
        <w:t>ဤဖောင်ဖြည</w:t>
      </w:r>
      <w:proofErr w:type="spellEnd"/>
      <w:r>
        <w:rPr>
          <w:rFonts w:ascii="Myanmar Text" w:hAnsi="Myanmar Text" w:cs="Myanmar Text"/>
        </w:rPr>
        <w:t>့်</w:t>
      </w:r>
      <w:proofErr w:type="spellStart"/>
      <w:r>
        <w:rPr>
          <w:rFonts w:ascii="Myanmar Text" w:hAnsi="Myanmar Text" w:cs="Myanmar Text"/>
        </w:rPr>
        <w:t>စွက်ရန</w:t>
      </w:r>
      <w:proofErr w:type="spellEnd"/>
      <w:r>
        <w:rPr>
          <w:rFonts w:ascii="Myanmar Text" w:hAnsi="Myanmar Text" w:cs="Myanmar Text"/>
        </w:rPr>
        <w:t>်</w:t>
      </w:r>
      <w:r>
        <w:rPr>
          <w:rFonts w:asciiTheme="majorHAnsi" w:hAnsiTheme="majorHAnsi" w:cstheme="majorHAnsi"/>
        </w:rPr>
        <w:t xml:space="preserve"> </w:t>
      </w:r>
      <w:proofErr w:type="spellStart"/>
      <w:r>
        <w:rPr>
          <w:rFonts w:ascii="Myanmar Text" w:hAnsi="Myanmar Text" w:cs="Myanmar Text"/>
        </w:rPr>
        <w:t>အကူအညီလိုအပ်ပါက</w:t>
      </w:r>
      <w:proofErr w:type="spellEnd"/>
      <w:r>
        <w:rPr>
          <w:rFonts w:asciiTheme="majorHAnsi" w:hAnsiTheme="majorHAnsi" w:cstheme="majorHAnsi"/>
        </w:rPr>
        <w:t xml:space="preserve"> NPMH </w:t>
      </w:r>
      <w:proofErr w:type="spellStart"/>
      <w:r>
        <w:rPr>
          <w:rFonts w:ascii="Myanmar Text" w:hAnsi="Myanmar Text" w:cs="Myanmar Text"/>
        </w:rPr>
        <w:t>နေရာတစ်ခုရှိ</w:t>
      </w:r>
      <w:proofErr w:type="spellEnd"/>
      <w:r>
        <w:rPr>
          <w:rFonts w:asciiTheme="majorHAnsi" w:hAnsiTheme="majorHAnsi" w:cstheme="majorHAnsi"/>
        </w:rPr>
        <w:t xml:space="preserve"> </w:t>
      </w:r>
      <w:proofErr w:type="spellStart"/>
      <w:proofErr w:type="gramStart"/>
      <w:r>
        <w:rPr>
          <w:rFonts w:ascii="Myanmar Text" w:hAnsi="Myanmar Text" w:cs="Myanmar Text"/>
        </w:rPr>
        <w:t>ပံ့ပိုးရေးက</w:t>
      </w:r>
      <w:proofErr w:type="spellEnd"/>
      <w:r>
        <w:rPr>
          <w:rFonts w:ascii="Myanmar Text" w:hAnsi="Myanmar Text" w:cs="Myanmar Text"/>
        </w:rPr>
        <w:t>ျွ</w:t>
      </w:r>
      <w:proofErr w:type="spellStart"/>
      <w:r>
        <w:rPr>
          <w:rFonts w:ascii="Myanmar Text" w:hAnsi="Myanmar Text" w:cs="Myanmar Text"/>
        </w:rPr>
        <w:t>မ်းကျင်သူ</w:t>
      </w:r>
      <w:proofErr w:type="spellEnd"/>
      <w:r>
        <w:rPr>
          <w:rFonts w:asciiTheme="majorHAnsi" w:hAnsiTheme="majorHAnsi" w:cstheme="majorHAnsi"/>
        </w:rPr>
        <w:t>(</w:t>
      </w:r>
      <w:proofErr w:type="gramEnd"/>
      <w:r>
        <w:rPr>
          <w:rFonts w:asciiTheme="majorHAnsi" w:hAnsiTheme="majorHAnsi" w:cstheme="majorHAnsi"/>
        </w:rPr>
        <w:t xml:space="preserve">Support Specialist) </w:t>
      </w:r>
      <w:proofErr w:type="spellStart"/>
      <w:r>
        <w:rPr>
          <w:rFonts w:ascii="Myanmar Text" w:hAnsi="Myanmar Text" w:cs="Myanmar Text"/>
        </w:rPr>
        <w:t>တစ်ဦးကို</w:t>
      </w:r>
      <w:proofErr w:type="spellEnd"/>
      <w:r>
        <w:rPr>
          <w:rFonts w:asciiTheme="majorHAnsi" w:hAnsiTheme="majorHAnsi" w:cstheme="majorHAnsi"/>
        </w:rPr>
        <w:t xml:space="preserve"> </w:t>
      </w:r>
      <w:proofErr w:type="spellStart"/>
      <w:r>
        <w:rPr>
          <w:rFonts w:ascii="Myanmar Text" w:hAnsi="Myanmar Text" w:cs="Myanmar Text"/>
        </w:rPr>
        <w:t>မေးမြန်းပ</w:t>
      </w:r>
      <w:proofErr w:type="spellEnd"/>
      <w:r>
        <w:rPr>
          <w:rFonts w:ascii="Myanmar Text" w:hAnsi="Myanmar Text" w:cs="Myanmar Text"/>
        </w:rPr>
        <w:t>ါ</w:t>
      </w:r>
      <w:r>
        <w:rPr>
          <w:rFonts w:asciiTheme="majorHAnsi" w:hAnsiTheme="majorHAnsi" w:cstheme="majorHAnsi"/>
        </w:rPr>
        <w:t xml:space="preserve"> </w:t>
      </w:r>
      <w:proofErr w:type="spellStart"/>
      <w:r>
        <w:rPr>
          <w:rFonts w:ascii="Myanmar Text" w:hAnsi="Myanmar Text" w:cs="Myanmar Text"/>
        </w:rPr>
        <w:t>သို့မဟုတ</w:t>
      </w:r>
      <w:proofErr w:type="spellEnd"/>
      <w:r>
        <w:rPr>
          <w:rFonts w:ascii="Myanmar Text" w:hAnsi="Myanmar Text" w:cs="Myanmar Text"/>
        </w:rPr>
        <w:t>်</w:t>
      </w:r>
      <w:r>
        <w:rPr>
          <w:rFonts w:asciiTheme="majorHAnsi" w:hAnsiTheme="majorHAnsi" w:cstheme="majorHAnsi"/>
        </w:rPr>
        <w:t xml:space="preserve"> 320-632-6647 </w:t>
      </w:r>
      <w:proofErr w:type="spellStart"/>
      <w:r>
        <w:rPr>
          <w:rFonts w:ascii="Myanmar Text" w:hAnsi="Myanmar Text" w:cs="Myanmar Text"/>
        </w:rPr>
        <w:t>ရွေးချယ်စရာ</w:t>
      </w:r>
      <w:proofErr w:type="spellEnd"/>
      <w:r>
        <w:rPr>
          <w:rFonts w:asciiTheme="majorHAnsi" w:hAnsiTheme="majorHAnsi" w:cstheme="majorHAnsi"/>
        </w:rPr>
        <w:t xml:space="preserve"> 2 </w:t>
      </w:r>
      <w:proofErr w:type="spellStart"/>
      <w:r>
        <w:rPr>
          <w:rFonts w:ascii="Myanmar Text" w:hAnsi="Myanmar Text" w:cs="Myanmar Text"/>
        </w:rPr>
        <w:t>ကို</w:t>
      </w:r>
      <w:proofErr w:type="spellEnd"/>
      <w:r>
        <w:rPr>
          <w:rFonts w:asciiTheme="majorHAnsi" w:hAnsiTheme="majorHAnsi" w:cstheme="majorHAnsi"/>
        </w:rPr>
        <w:t xml:space="preserve"> </w:t>
      </w:r>
      <w:proofErr w:type="spellStart"/>
      <w:r>
        <w:rPr>
          <w:rFonts w:ascii="Myanmar Text" w:hAnsi="Myanmar Text" w:cs="Myanmar Text"/>
        </w:rPr>
        <w:t>ဖုန်းခေ</w:t>
      </w:r>
      <w:proofErr w:type="spellEnd"/>
      <w:r>
        <w:rPr>
          <w:rFonts w:ascii="Myanmar Text" w:hAnsi="Myanmar Text" w:cs="Myanmar Text"/>
        </w:rPr>
        <w:t>ါ်</w:t>
      </w:r>
      <w:proofErr w:type="spellStart"/>
      <w:r>
        <w:rPr>
          <w:rFonts w:ascii="Myanmar Text" w:hAnsi="Myanmar Text" w:cs="Myanmar Text"/>
        </w:rPr>
        <w:t>ဆိုပ</w:t>
      </w:r>
      <w:proofErr w:type="spellEnd"/>
      <w:r>
        <w:rPr>
          <w:rFonts w:ascii="Myanmar Text" w:hAnsi="Myanmar Text" w:cs="Myanmar Text"/>
        </w:rPr>
        <w:t>ါ။</w:t>
      </w:r>
      <w:r>
        <w:rPr>
          <w:rFonts w:asciiTheme="majorHAnsi" w:hAnsiTheme="majorHAnsi" w:cstheme="majorHAnsi"/>
        </w:rPr>
        <w:t xml:space="preserve"> </w:t>
      </w:r>
    </w:p>
    <w:p w14:paraId="4D428C5C" w14:textId="77777777" w:rsidR="008345AB" w:rsidRDefault="008345AB" w:rsidP="008345AB">
      <w:pPr>
        <w:rPr>
          <w:rFonts w:asciiTheme="majorHAnsi" w:hAnsiTheme="majorHAnsi" w:cstheme="majorHAnsi"/>
        </w:rPr>
      </w:pPr>
      <w:proofErr w:type="spellStart"/>
      <w:r>
        <w:rPr>
          <w:rFonts w:ascii="Leelawadee UI" w:hAnsi="Leelawadee UI" w:cs="Leelawadee UI"/>
        </w:rPr>
        <w:t>បើអ្នកត្រូវការជំនួយណាមួយក្នុងការបំពេញទម្រង់បែបបទនេះ</w:t>
      </w:r>
      <w:proofErr w:type="spellEnd"/>
      <w:r>
        <w:rPr>
          <w:rFonts w:asciiTheme="majorHAnsi" w:hAnsiTheme="majorHAnsi" w:cstheme="majorHAnsi"/>
        </w:rPr>
        <w:t xml:space="preserve"> </w:t>
      </w:r>
      <w:proofErr w:type="spellStart"/>
      <w:r>
        <w:rPr>
          <w:rFonts w:ascii="Leelawadee UI" w:hAnsi="Leelawadee UI" w:cs="Leelawadee UI"/>
        </w:rPr>
        <w:t>សូមស្នើសុំអ្នក</w:t>
      </w:r>
      <w:proofErr w:type="spellEnd"/>
      <w:r>
        <w:rPr>
          <w:rFonts w:asciiTheme="majorHAnsi" w:hAnsiTheme="majorHAnsi" w:cstheme="majorHAnsi"/>
        </w:rPr>
        <w:t>​</w:t>
      </w:r>
      <w:proofErr w:type="spellStart"/>
      <w:r>
        <w:rPr>
          <w:rFonts w:ascii="Leelawadee UI" w:hAnsi="Leelawadee UI" w:cs="Leelawadee UI"/>
        </w:rPr>
        <w:t>ឯក</w:t>
      </w:r>
      <w:proofErr w:type="spellEnd"/>
      <w:r>
        <w:rPr>
          <w:rFonts w:asciiTheme="majorHAnsi" w:hAnsiTheme="majorHAnsi" w:cstheme="majorHAnsi"/>
        </w:rPr>
        <w:t>​</w:t>
      </w:r>
      <w:proofErr w:type="spellStart"/>
      <w:r>
        <w:rPr>
          <w:rFonts w:ascii="Leelawadee UI" w:hAnsi="Leelawadee UI" w:cs="Leelawadee UI"/>
        </w:rPr>
        <w:t>ទេសផ្នែកគាំទ្រនៅទីតាំង</w:t>
      </w:r>
      <w:proofErr w:type="spellEnd"/>
      <w:r>
        <w:rPr>
          <w:rFonts w:asciiTheme="majorHAnsi" w:hAnsiTheme="majorHAnsi" w:cstheme="majorHAnsi"/>
        </w:rPr>
        <w:t xml:space="preserve"> NPMH </w:t>
      </w:r>
      <w:proofErr w:type="spellStart"/>
      <w:r>
        <w:rPr>
          <w:rFonts w:ascii="Leelawadee UI" w:hAnsi="Leelawadee UI" w:cs="Leelawadee UI"/>
        </w:rPr>
        <w:t>ណាមួយ</w:t>
      </w:r>
      <w:proofErr w:type="spellEnd"/>
      <w:r>
        <w:rPr>
          <w:rFonts w:asciiTheme="majorHAnsi" w:hAnsiTheme="majorHAnsi" w:cstheme="majorHAnsi"/>
        </w:rPr>
        <w:t xml:space="preserve"> </w:t>
      </w:r>
      <w:proofErr w:type="spellStart"/>
      <w:r>
        <w:rPr>
          <w:rFonts w:ascii="Leelawadee UI" w:hAnsi="Leelawadee UI" w:cs="Leelawadee UI"/>
        </w:rPr>
        <w:t>ឬហៅទូរសព្ទមកលេខ</w:t>
      </w:r>
      <w:proofErr w:type="spellEnd"/>
      <w:r>
        <w:rPr>
          <w:rFonts w:asciiTheme="majorHAnsi" w:hAnsiTheme="majorHAnsi" w:cstheme="majorHAnsi"/>
        </w:rPr>
        <w:t xml:space="preserve"> 320-632-6647 </w:t>
      </w:r>
      <w:proofErr w:type="spellStart"/>
      <w:r>
        <w:rPr>
          <w:rFonts w:ascii="Leelawadee UI" w:hAnsi="Leelawadee UI" w:cs="Leelawadee UI"/>
        </w:rPr>
        <w:t>ដោយសេរី</w:t>
      </w:r>
      <w:proofErr w:type="spellEnd"/>
      <w:r>
        <w:rPr>
          <w:rFonts w:asciiTheme="majorHAnsi" w:hAnsiTheme="majorHAnsi" w:cstheme="majorHAnsi"/>
        </w:rPr>
        <w:t xml:space="preserve"> </w:t>
      </w:r>
      <w:r>
        <w:rPr>
          <w:rFonts w:asciiTheme="majorHAnsi" w:hAnsiTheme="majorHAnsi" w:cstheme="majorHAnsi"/>
        </w:rPr>
        <w:br/>
      </w:r>
      <w:proofErr w:type="spellStart"/>
      <w:r>
        <w:rPr>
          <w:rFonts w:ascii="Leelawadee UI" w:hAnsi="Leelawadee UI" w:cs="Leelawadee UI"/>
        </w:rPr>
        <w:t>ជម្រើសទី</w:t>
      </w:r>
      <w:proofErr w:type="spellEnd"/>
      <w:r>
        <w:rPr>
          <w:rFonts w:asciiTheme="majorHAnsi" w:hAnsiTheme="majorHAnsi" w:cstheme="majorHAnsi"/>
        </w:rPr>
        <w:t xml:space="preserve"> 2 </w:t>
      </w:r>
      <w:r>
        <w:rPr>
          <w:rFonts w:ascii="Leelawadee UI" w:hAnsi="Leelawadee UI" w:cs="Leelawadee UI"/>
        </w:rPr>
        <w:t>។</w:t>
      </w:r>
    </w:p>
    <w:p w14:paraId="0D0F7227" w14:textId="77777777" w:rsidR="008345AB" w:rsidRDefault="008345AB" w:rsidP="008345AB">
      <w:pPr>
        <w:rPr>
          <w:rFonts w:asciiTheme="majorHAnsi" w:hAnsiTheme="majorHAnsi" w:cstheme="majorHAnsi"/>
        </w:rPr>
      </w:pPr>
      <w:proofErr w:type="spellStart"/>
      <w:r>
        <w:rPr>
          <w:rFonts w:asciiTheme="majorHAnsi" w:eastAsia="SimSun" w:hAnsiTheme="majorHAnsi" w:cstheme="majorHAnsi" w:hint="eastAsia"/>
        </w:rPr>
        <w:t>如果您在填写此表格时需要任何协助，请咨询任何</w:t>
      </w:r>
      <w:proofErr w:type="spellEnd"/>
      <w:r>
        <w:rPr>
          <w:rFonts w:asciiTheme="majorHAnsi" w:eastAsia="SimSun" w:hAnsiTheme="majorHAnsi" w:cstheme="majorHAnsi"/>
        </w:rPr>
        <w:t xml:space="preserve"> NPMH </w:t>
      </w:r>
      <w:proofErr w:type="spellStart"/>
      <w:r>
        <w:rPr>
          <w:rFonts w:asciiTheme="majorHAnsi" w:eastAsia="SimSun" w:hAnsiTheme="majorHAnsi" w:cstheme="majorHAnsi" w:hint="eastAsia"/>
        </w:rPr>
        <w:t>地点的支持专家，或随时拨打电话</w:t>
      </w:r>
      <w:proofErr w:type="spellEnd"/>
      <w:r>
        <w:rPr>
          <w:rFonts w:asciiTheme="majorHAnsi" w:eastAsia="SimSun" w:hAnsiTheme="majorHAnsi" w:cstheme="majorHAnsi"/>
        </w:rPr>
        <w:t xml:space="preserve"> 320-632-6647</w:t>
      </w:r>
      <w:r>
        <w:rPr>
          <w:rFonts w:asciiTheme="majorHAnsi" w:eastAsia="SimSun" w:hAnsiTheme="majorHAnsi" w:cstheme="majorHAnsi" w:hint="eastAsia"/>
        </w:rPr>
        <w:t>，选项</w:t>
      </w:r>
      <w:r>
        <w:rPr>
          <w:rFonts w:asciiTheme="majorHAnsi" w:eastAsia="SimSun" w:hAnsiTheme="majorHAnsi" w:cstheme="majorHAnsi"/>
        </w:rPr>
        <w:t xml:space="preserve"> 2</w:t>
      </w:r>
      <w:r>
        <w:rPr>
          <w:rFonts w:asciiTheme="majorHAnsi" w:eastAsia="SimSun" w:hAnsiTheme="majorHAnsi" w:cstheme="majorHAnsi" w:hint="eastAsia"/>
        </w:rPr>
        <w:t>。</w:t>
      </w:r>
    </w:p>
    <w:p w14:paraId="249AF5A5" w14:textId="77777777" w:rsidR="008345AB" w:rsidRDefault="008345AB" w:rsidP="008345AB">
      <w:pPr>
        <w:rPr>
          <w:rFonts w:asciiTheme="majorHAnsi" w:hAnsiTheme="majorHAnsi" w:cstheme="majorHAnsi"/>
        </w:rPr>
      </w:pPr>
      <w:r>
        <w:rPr>
          <w:rFonts w:asciiTheme="majorHAnsi" w:hAnsiTheme="majorHAnsi" w:cstheme="majorHAnsi"/>
        </w:rPr>
        <w:t xml:space="preserve">Si </w:t>
      </w:r>
      <w:proofErr w:type="spellStart"/>
      <w:r>
        <w:rPr>
          <w:rFonts w:asciiTheme="majorHAnsi" w:hAnsiTheme="majorHAnsi" w:cstheme="majorHAnsi"/>
        </w:rPr>
        <w:t>vous</w:t>
      </w:r>
      <w:proofErr w:type="spellEnd"/>
      <w:r>
        <w:rPr>
          <w:rFonts w:asciiTheme="majorHAnsi" w:hAnsiTheme="majorHAnsi" w:cstheme="majorHAnsi"/>
        </w:rPr>
        <w:t xml:space="preserve"> </w:t>
      </w:r>
      <w:proofErr w:type="spellStart"/>
      <w:r>
        <w:rPr>
          <w:rFonts w:asciiTheme="majorHAnsi" w:hAnsiTheme="majorHAnsi" w:cstheme="majorHAnsi"/>
        </w:rPr>
        <w:t>avez</w:t>
      </w:r>
      <w:proofErr w:type="spellEnd"/>
      <w:r>
        <w:rPr>
          <w:rFonts w:asciiTheme="majorHAnsi" w:hAnsiTheme="majorHAnsi" w:cstheme="majorHAnsi"/>
        </w:rPr>
        <w:t xml:space="preserve"> </w:t>
      </w:r>
      <w:proofErr w:type="spellStart"/>
      <w:r>
        <w:rPr>
          <w:rFonts w:asciiTheme="majorHAnsi" w:hAnsiTheme="majorHAnsi" w:cstheme="majorHAnsi"/>
        </w:rPr>
        <w:t>besoin</w:t>
      </w:r>
      <w:proofErr w:type="spellEnd"/>
      <w:r>
        <w:rPr>
          <w:rFonts w:asciiTheme="majorHAnsi" w:hAnsiTheme="majorHAnsi" w:cstheme="majorHAnsi"/>
        </w:rPr>
        <w:t xml:space="preserve"> </w:t>
      </w:r>
      <w:proofErr w:type="spellStart"/>
      <w:r>
        <w:rPr>
          <w:rFonts w:asciiTheme="majorHAnsi" w:hAnsiTheme="majorHAnsi" w:cstheme="majorHAnsi"/>
        </w:rPr>
        <w:t>d’aide</w:t>
      </w:r>
      <w:proofErr w:type="spellEnd"/>
      <w:r>
        <w:rPr>
          <w:rFonts w:asciiTheme="majorHAnsi" w:hAnsiTheme="majorHAnsi" w:cstheme="majorHAnsi"/>
        </w:rPr>
        <w:t xml:space="preserve"> pour </w:t>
      </w:r>
      <w:proofErr w:type="spellStart"/>
      <w:r>
        <w:rPr>
          <w:rFonts w:asciiTheme="majorHAnsi" w:hAnsiTheme="majorHAnsi" w:cstheme="majorHAnsi"/>
        </w:rPr>
        <w:t>remplir</w:t>
      </w:r>
      <w:proofErr w:type="spellEnd"/>
      <w:r>
        <w:rPr>
          <w:rFonts w:asciiTheme="majorHAnsi" w:hAnsiTheme="majorHAnsi" w:cstheme="majorHAnsi"/>
        </w:rPr>
        <w:t xml:space="preserve"> </w:t>
      </w:r>
      <w:proofErr w:type="spellStart"/>
      <w:r>
        <w:rPr>
          <w:rFonts w:asciiTheme="majorHAnsi" w:hAnsiTheme="majorHAnsi" w:cstheme="majorHAnsi"/>
        </w:rPr>
        <w:t>ce</w:t>
      </w:r>
      <w:proofErr w:type="spellEnd"/>
      <w:r>
        <w:rPr>
          <w:rFonts w:asciiTheme="majorHAnsi" w:hAnsiTheme="majorHAnsi" w:cstheme="majorHAnsi"/>
        </w:rPr>
        <w:t xml:space="preserve"> </w:t>
      </w:r>
      <w:proofErr w:type="spellStart"/>
      <w:r>
        <w:rPr>
          <w:rFonts w:asciiTheme="majorHAnsi" w:hAnsiTheme="majorHAnsi" w:cstheme="majorHAnsi"/>
        </w:rPr>
        <w:t>formulaire</w:t>
      </w:r>
      <w:proofErr w:type="spellEnd"/>
      <w:r>
        <w:rPr>
          <w:rFonts w:asciiTheme="majorHAnsi" w:hAnsiTheme="majorHAnsi" w:cstheme="majorHAnsi"/>
        </w:rPr>
        <w:t xml:space="preserve">, </w:t>
      </w:r>
      <w:proofErr w:type="spellStart"/>
      <w:r>
        <w:rPr>
          <w:rFonts w:asciiTheme="majorHAnsi" w:hAnsiTheme="majorHAnsi" w:cstheme="majorHAnsi"/>
        </w:rPr>
        <w:t>veuillez</w:t>
      </w:r>
      <w:proofErr w:type="spellEnd"/>
      <w:r>
        <w:rPr>
          <w:rFonts w:asciiTheme="majorHAnsi" w:hAnsiTheme="majorHAnsi" w:cstheme="majorHAnsi"/>
        </w:rPr>
        <w:t xml:space="preserve"> </w:t>
      </w:r>
      <w:proofErr w:type="spellStart"/>
      <w:r>
        <w:rPr>
          <w:rFonts w:asciiTheme="majorHAnsi" w:hAnsiTheme="majorHAnsi" w:cstheme="majorHAnsi"/>
        </w:rPr>
        <w:t>vous</w:t>
      </w:r>
      <w:proofErr w:type="spellEnd"/>
      <w:r>
        <w:rPr>
          <w:rFonts w:asciiTheme="majorHAnsi" w:hAnsiTheme="majorHAnsi" w:cstheme="majorHAnsi"/>
        </w:rPr>
        <w:t xml:space="preserve"> </w:t>
      </w:r>
      <w:proofErr w:type="spellStart"/>
      <w:r>
        <w:rPr>
          <w:rFonts w:asciiTheme="majorHAnsi" w:hAnsiTheme="majorHAnsi" w:cstheme="majorHAnsi"/>
        </w:rPr>
        <w:t>renseigner</w:t>
      </w:r>
      <w:proofErr w:type="spellEnd"/>
      <w:r>
        <w:rPr>
          <w:rFonts w:asciiTheme="majorHAnsi" w:hAnsiTheme="majorHAnsi" w:cstheme="majorHAnsi"/>
        </w:rPr>
        <w:t xml:space="preserve"> </w:t>
      </w:r>
      <w:proofErr w:type="spellStart"/>
      <w:r>
        <w:rPr>
          <w:rFonts w:asciiTheme="majorHAnsi" w:hAnsiTheme="majorHAnsi" w:cstheme="majorHAnsi"/>
        </w:rPr>
        <w:t>auprès</w:t>
      </w:r>
      <w:proofErr w:type="spellEnd"/>
      <w:r>
        <w:rPr>
          <w:rFonts w:asciiTheme="majorHAnsi" w:hAnsiTheme="majorHAnsi" w:cstheme="majorHAnsi"/>
        </w:rPr>
        <w:t xml:space="preserve"> d’un agent </w:t>
      </w:r>
      <w:proofErr w:type="spellStart"/>
      <w:r>
        <w:rPr>
          <w:rFonts w:asciiTheme="majorHAnsi" w:hAnsiTheme="majorHAnsi" w:cstheme="majorHAnsi"/>
        </w:rPr>
        <w:t>spécialisé</w:t>
      </w:r>
      <w:proofErr w:type="spellEnd"/>
      <w:r>
        <w:rPr>
          <w:rFonts w:asciiTheme="majorHAnsi" w:hAnsiTheme="majorHAnsi" w:cstheme="majorHAnsi"/>
        </w:rPr>
        <w:t xml:space="preserve"> dans </w:t>
      </w:r>
      <w:proofErr w:type="spellStart"/>
      <w:r>
        <w:rPr>
          <w:rFonts w:asciiTheme="majorHAnsi" w:hAnsiTheme="majorHAnsi" w:cstheme="majorHAnsi"/>
        </w:rPr>
        <w:t>n’importe</w:t>
      </w:r>
      <w:proofErr w:type="spellEnd"/>
      <w:r>
        <w:rPr>
          <w:rFonts w:asciiTheme="majorHAnsi" w:hAnsiTheme="majorHAnsi" w:cstheme="majorHAnsi"/>
        </w:rPr>
        <w:t xml:space="preserve"> </w:t>
      </w:r>
      <w:proofErr w:type="spellStart"/>
      <w:r>
        <w:rPr>
          <w:rFonts w:asciiTheme="majorHAnsi" w:hAnsiTheme="majorHAnsi" w:cstheme="majorHAnsi"/>
        </w:rPr>
        <w:t>quel</w:t>
      </w:r>
      <w:proofErr w:type="spellEnd"/>
      <w:r>
        <w:rPr>
          <w:rFonts w:asciiTheme="majorHAnsi" w:hAnsiTheme="majorHAnsi" w:cstheme="majorHAnsi"/>
        </w:rPr>
        <w:t xml:space="preserve"> </w:t>
      </w:r>
      <w:proofErr w:type="spellStart"/>
      <w:r>
        <w:rPr>
          <w:rFonts w:asciiTheme="majorHAnsi" w:hAnsiTheme="majorHAnsi" w:cstheme="majorHAnsi"/>
        </w:rPr>
        <w:t>centre</w:t>
      </w:r>
      <w:proofErr w:type="spellEnd"/>
      <w:r>
        <w:rPr>
          <w:rFonts w:asciiTheme="majorHAnsi" w:hAnsiTheme="majorHAnsi" w:cstheme="majorHAnsi"/>
        </w:rPr>
        <w:t xml:space="preserve"> NPMH, </w:t>
      </w:r>
      <w:proofErr w:type="spellStart"/>
      <w:r>
        <w:rPr>
          <w:rFonts w:asciiTheme="majorHAnsi" w:hAnsiTheme="majorHAnsi" w:cstheme="majorHAnsi"/>
        </w:rPr>
        <w:t>ou</w:t>
      </w:r>
      <w:proofErr w:type="spellEnd"/>
      <w:r>
        <w:rPr>
          <w:rFonts w:asciiTheme="majorHAnsi" w:hAnsiTheme="majorHAnsi" w:cstheme="majorHAnsi"/>
        </w:rPr>
        <w:t xml:space="preserve"> bien </w:t>
      </w:r>
      <w:proofErr w:type="spellStart"/>
      <w:r>
        <w:rPr>
          <w:rFonts w:asciiTheme="majorHAnsi" w:hAnsiTheme="majorHAnsi" w:cstheme="majorHAnsi"/>
        </w:rPr>
        <w:t>appeler</w:t>
      </w:r>
      <w:proofErr w:type="spellEnd"/>
      <w:r>
        <w:rPr>
          <w:rFonts w:asciiTheme="majorHAnsi" w:hAnsiTheme="majorHAnsi" w:cstheme="majorHAnsi"/>
        </w:rPr>
        <w:t xml:space="preserve"> le 320-632-6647, option 2.</w:t>
      </w:r>
    </w:p>
    <w:p w14:paraId="67CE8C9C" w14:textId="77777777" w:rsidR="008345AB" w:rsidRDefault="008345AB" w:rsidP="008345AB">
      <w:pPr>
        <w:rPr>
          <w:rFonts w:asciiTheme="majorHAnsi" w:hAnsiTheme="majorHAnsi" w:cstheme="majorHAnsi"/>
        </w:rPr>
      </w:pPr>
      <w:proofErr w:type="spellStart"/>
      <w:r>
        <w:rPr>
          <w:rFonts w:asciiTheme="majorHAnsi" w:hAnsiTheme="majorHAnsi" w:cstheme="majorHAnsi"/>
        </w:rPr>
        <w:t>Yog</w:t>
      </w:r>
      <w:proofErr w:type="spellEnd"/>
      <w:r>
        <w:rPr>
          <w:rFonts w:asciiTheme="majorHAnsi" w:hAnsiTheme="majorHAnsi" w:cstheme="majorHAnsi"/>
        </w:rPr>
        <w:t xml:space="preserve"> </w:t>
      </w:r>
      <w:proofErr w:type="spellStart"/>
      <w:r>
        <w:rPr>
          <w:rFonts w:asciiTheme="majorHAnsi" w:hAnsiTheme="majorHAnsi" w:cstheme="majorHAnsi"/>
        </w:rPr>
        <w:t>tias</w:t>
      </w:r>
      <w:proofErr w:type="spellEnd"/>
      <w:r>
        <w:rPr>
          <w:rFonts w:asciiTheme="majorHAnsi" w:hAnsiTheme="majorHAnsi" w:cstheme="majorHAnsi"/>
        </w:rPr>
        <w:t xml:space="preserve"> </w:t>
      </w:r>
      <w:proofErr w:type="spellStart"/>
      <w:r>
        <w:rPr>
          <w:rFonts w:asciiTheme="majorHAnsi" w:hAnsiTheme="majorHAnsi" w:cstheme="majorHAnsi"/>
        </w:rPr>
        <w:t>koj</w:t>
      </w:r>
      <w:proofErr w:type="spellEnd"/>
      <w:r>
        <w:rPr>
          <w:rFonts w:asciiTheme="majorHAnsi" w:hAnsiTheme="majorHAnsi" w:cstheme="majorHAnsi"/>
        </w:rPr>
        <w:t xml:space="preserve"> </w:t>
      </w:r>
      <w:proofErr w:type="spellStart"/>
      <w:r>
        <w:rPr>
          <w:rFonts w:asciiTheme="majorHAnsi" w:hAnsiTheme="majorHAnsi" w:cstheme="majorHAnsi"/>
        </w:rPr>
        <w:t>xav</w:t>
      </w:r>
      <w:proofErr w:type="spellEnd"/>
      <w:r>
        <w:rPr>
          <w:rFonts w:asciiTheme="majorHAnsi" w:hAnsiTheme="majorHAnsi" w:cstheme="majorHAnsi"/>
        </w:rPr>
        <w:t xml:space="preserve"> tau </w:t>
      </w:r>
      <w:proofErr w:type="spellStart"/>
      <w:r>
        <w:rPr>
          <w:rFonts w:asciiTheme="majorHAnsi" w:hAnsiTheme="majorHAnsi" w:cstheme="majorHAnsi"/>
        </w:rPr>
        <w:t>kev</w:t>
      </w:r>
      <w:proofErr w:type="spellEnd"/>
      <w:r>
        <w:rPr>
          <w:rFonts w:asciiTheme="majorHAnsi" w:hAnsiTheme="majorHAnsi" w:cstheme="majorHAnsi"/>
        </w:rPr>
        <w:t xml:space="preserve"> </w:t>
      </w:r>
      <w:proofErr w:type="spellStart"/>
      <w:r>
        <w:rPr>
          <w:rFonts w:asciiTheme="majorHAnsi" w:hAnsiTheme="majorHAnsi" w:cstheme="majorHAnsi"/>
        </w:rPr>
        <w:t>pab</w:t>
      </w:r>
      <w:proofErr w:type="spellEnd"/>
      <w:r>
        <w:rPr>
          <w:rFonts w:asciiTheme="majorHAnsi" w:hAnsiTheme="majorHAnsi" w:cstheme="majorHAnsi"/>
        </w:rPr>
        <w:t xml:space="preserve"> </w:t>
      </w:r>
      <w:proofErr w:type="spellStart"/>
      <w:r>
        <w:rPr>
          <w:rFonts w:asciiTheme="majorHAnsi" w:hAnsiTheme="majorHAnsi" w:cstheme="majorHAnsi"/>
        </w:rPr>
        <w:t>teb</w:t>
      </w:r>
      <w:proofErr w:type="spellEnd"/>
      <w:r>
        <w:rPr>
          <w:rFonts w:asciiTheme="majorHAnsi" w:hAnsiTheme="majorHAnsi" w:cstheme="majorHAnsi"/>
        </w:rPr>
        <w:t xml:space="preserve"> </w:t>
      </w:r>
      <w:proofErr w:type="spellStart"/>
      <w:r>
        <w:rPr>
          <w:rFonts w:asciiTheme="majorHAnsi" w:hAnsiTheme="majorHAnsi" w:cstheme="majorHAnsi"/>
        </w:rPr>
        <w:t>kom</w:t>
      </w:r>
      <w:proofErr w:type="spellEnd"/>
      <w:r>
        <w:rPr>
          <w:rFonts w:asciiTheme="majorHAnsi" w:hAnsiTheme="majorHAnsi" w:cstheme="majorHAnsi"/>
        </w:rPr>
        <w:t xml:space="preserve"> </w:t>
      </w:r>
      <w:proofErr w:type="spellStart"/>
      <w:r>
        <w:rPr>
          <w:rFonts w:asciiTheme="majorHAnsi" w:hAnsiTheme="majorHAnsi" w:cstheme="majorHAnsi"/>
        </w:rPr>
        <w:t>tiav</w:t>
      </w:r>
      <w:proofErr w:type="spellEnd"/>
      <w:r>
        <w:rPr>
          <w:rFonts w:asciiTheme="majorHAnsi" w:hAnsiTheme="majorHAnsi" w:cstheme="majorHAnsi"/>
        </w:rPr>
        <w:t xml:space="preserve"> </w:t>
      </w:r>
      <w:proofErr w:type="spellStart"/>
      <w:r>
        <w:rPr>
          <w:rFonts w:asciiTheme="majorHAnsi" w:hAnsiTheme="majorHAnsi" w:cstheme="majorHAnsi"/>
        </w:rPr>
        <w:t>daim</w:t>
      </w:r>
      <w:proofErr w:type="spellEnd"/>
      <w:r>
        <w:rPr>
          <w:rFonts w:asciiTheme="majorHAnsi" w:hAnsiTheme="majorHAnsi" w:cstheme="majorHAnsi"/>
        </w:rPr>
        <w:t xml:space="preserve"> </w:t>
      </w:r>
      <w:proofErr w:type="spellStart"/>
      <w:r>
        <w:rPr>
          <w:rFonts w:asciiTheme="majorHAnsi" w:hAnsiTheme="majorHAnsi" w:cstheme="majorHAnsi"/>
        </w:rPr>
        <w:t>foos</w:t>
      </w:r>
      <w:proofErr w:type="spellEnd"/>
      <w:r>
        <w:rPr>
          <w:rFonts w:asciiTheme="majorHAnsi" w:hAnsiTheme="majorHAnsi" w:cstheme="majorHAnsi"/>
        </w:rPr>
        <w:t xml:space="preserve"> no, </w:t>
      </w:r>
      <w:proofErr w:type="spellStart"/>
      <w:r>
        <w:rPr>
          <w:rFonts w:asciiTheme="majorHAnsi" w:hAnsiTheme="majorHAnsi" w:cstheme="majorHAnsi"/>
        </w:rPr>
        <w:t>thov</w:t>
      </w:r>
      <w:proofErr w:type="spellEnd"/>
      <w:r>
        <w:rPr>
          <w:rFonts w:asciiTheme="majorHAnsi" w:hAnsiTheme="majorHAnsi" w:cstheme="majorHAnsi"/>
        </w:rPr>
        <w:t xml:space="preserve"> </w:t>
      </w:r>
      <w:proofErr w:type="spellStart"/>
      <w:r>
        <w:rPr>
          <w:rFonts w:asciiTheme="majorHAnsi" w:hAnsiTheme="majorHAnsi" w:cstheme="majorHAnsi"/>
        </w:rPr>
        <w:t>nug</w:t>
      </w:r>
      <w:proofErr w:type="spellEnd"/>
      <w:r>
        <w:rPr>
          <w:rFonts w:asciiTheme="majorHAnsi" w:hAnsiTheme="majorHAnsi" w:cstheme="majorHAnsi"/>
        </w:rPr>
        <w:t xml:space="preserve"> Tus </w:t>
      </w:r>
      <w:proofErr w:type="spellStart"/>
      <w:r>
        <w:rPr>
          <w:rFonts w:asciiTheme="majorHAnsi" w:hAnsiTheme="majorHAnsi" w:cstheme="majorHAnsi"/>
        </w:rPr>
        <w:t>Kws</w:t>
      </w:r>
      <w:proofErr w:type="spellEnd"/>
      <w:r>
        <w:rPr>
          <w:rFonts w:asciiTheme="majorHAnsi" w:hAnsiTheme="majorHAnsi" w:cstheme="majorHAnsi"/>
        </w:rPr>
        <w:t xml:space="preserve"> </w:t>
      </w:r>
      <w:proofErr w:type="spellStart"/>
      <w:r>
        <w:rPr>
          <w:rFonts w:asciiTheme="majorHAnsi" w:hAnsiTheme="majorHAnsi" w:cstheme="majorHAnsi"/>
        </w:rPr>
        <w:t>Tshaj</w:t>
      </w:r>
      <w:proofErr w:type="spellEnd"/>
      <w:r>
        <w:rPr>
          <w:rFonts w:asciiTheme="majorHAnsi" w:hAnsiTheme="majorHAnsi" w:cstheme="majorHAnsi"/>
        </w:rPr>
        <w:t xml:space="preserve"> </w:t>
      </w:r>
      <w:proofErr w:type="spellStart"/>
      <w:r>
        <w:rPr>
          <w:rFonts w:asciiTheme="majorHAnsi" w:hAnsiTheme="majorHAnsi" w:cstheme="majorHAnsi"/>
        </w:rPr>
        <w:t>Lij</w:t>
      </w:r>
      <w:proofErr w:type="spellEnd"/>
      <w:r>
        <w:rPr>
          <w:rFonts w:asciiTheme="majorHAnsi" w:hAnsiTheme="majorHAnsi" w:cstheme="majorHAnsi"/>
        </w:rPr>
        <w:t xml:space="preserve"> </w:t>
      </w:r>
      <w:proofErr w:type="spellStart"/>
      <w:r>
        <w:rPr>
          <w:rFonts w:asciiTheme="majorHAnsi" w:hAnsiTheme="majorHAnsi" w:cstheme="majorHAnsi"/>
        </w:rPr>
        <w:t>Pab</w:t>
      </w:r>
      <w:proofErr w:type="spellEnd"/>
      <w:r>
        <w:rPr>
          <w:rFonts w:asciiTheme="majorHAnsi" w:hAnsiTheme="majorHAnsi" w:cstheme="majorHAnsi"/>
        </w:rPr>
        <w:t xml:space="preserve"> </w:t>
      </w:r>
      <w:proofErr w:type="spellStart"/>
      <w:r>
        <w:rPr>
          <w:rFonts w:asciiTheme="majorHAnsi" w:hAnsiTheme="majorHAnsi" w:cstheme="majorHAnsi"/>
        </w:rPr>
        <w:t>Txhawb</w:t>
      </w:r>
      <w:proofErr w:type="spellEnd"/>
      <w:r>
        <w:rPr>
          <w:rFonts w:asciiTheme="majorHAnsi" w:hAnsiTheme="majorHAnsi" w:cstheme="majorHAnsi"/>
        </w:rPr>
        <w:t xml:space="preserve"> </w:t>
      </w:r>
      <w:proofErr w:type="spellStart"/>
      <w:r>
        <w:rPr>
          <w:rFonts w:asciiTheme="majorHAnsi" w:hAnsiTheme="majorHAnsi" w:cstheme="majorHAnsi"/>
        </w:rPr>
        <w:t>ntawm</w:t>
      </w:r>
      <w:proofErr w:type="spellEnd"/>
      <w:r>
        <w:rPr>
          <w:rFonts w:asciiTheme="majorHAnsi" w:hAnsiTheme="majorHAnsi" w:cstheme="majorHAnsi"/>
        </w:rPr>
        <w:t xml:space="preserve"> NPMH </w:t>
      </w:r>
      <w:proofErr w:type="spellStart"/>
      <w:r>
        <w:rPr>
          <w:rFonts w:asciiTheme="majorHAnsi" w:hAnsiTheme="majorHAnsi" w:cstheme="majorHAnsi"/>
        </w:rPr>
        <w:t>txhua</w:t>
      </w:r>
      <w:proofErr w:type="spellEnd"/>
      <w:r>
        <w:rPr>
          <w:rFonts w:asciiTheme="majorHAnsi" w:hAnsiTheme="majorHAnsi" w:cstheme="majorHAnsi"/>
        </w:rPr>
        <w:t xml:space="preserve"> </w:t>
      </w:r>
      <w:proofErr w:type="spellStart"/>
      <w:r>
        <w:rPr>
          <w:rFonts w:asciiTheme="majorHAnsi" w:hAnsiTheme="majorHAnsi" w:cstheme="majorHAnsi"/>
        </w:rPr>
        <w:t>qhov</w:t>
      </w:r>
      <w:proofErr w:type="spellEnd"/>
      <w:r>
        <w:rPr>
          <w:rFonts w:asciiTheme="majorHAnsi" w:hAnsiTheme="majorHAnsi" w:cstheme="majorHAnsi"/>
        </w:rPr>
        <w:t xml:space="preserve"> chaw, los sis hu </w:t>
      </w:r>
      <w:proofErr w:type="spellStart"/>
      <w:r>
        <w:rPr>
          <w:rFonts w:asciiTheme="majorHAnsi" w:hAnsiTheme="majorHAnsi" w:cstheme="majorHAnsi"/>
        </w:rPr>
        <w:t>rau</w:t>
      </w:r>
      <w:proofErr w:type="spellEnd"/>
      <w:r>
        <w:rPr>
          <w:rFonts w:asciiTheme="majorHAnsi" w:hAnsiTheme="majorHAnsi" w:cstheme="majorHAnsi"/>
        </w:rPr>
        <w:t xml:space="preserve"> 320-632-6647, </w:t>
      </w:r>
      <w:proofErr w:type="spellStart"/>
      <w:r>
        <w:rPr>
          <w:rFonts w:asciiTheme="majorHAnsi" w:hAnsiTheme="majorHAnsi" w:cstheme="majorHAnsi"/>
        </w:rPr>
        <w:t>qhov</w:t>
      </w:r>
      <w:proofErr w:type="spellEnd"/>
      <w:r>
        <w:rPr>
          <w:rFonts w:asciiTheme="majorHAnsi" w:hAnsiTheme="majorHAnsi" w:cstheme="majorHAnsi"/>
        </w:rPr>
        <w:t xml:space="preserve"> </w:t>
      </w:r>
      <w:proofErr w:type="spellStart"/>
      <w:r>
        <w:rPr>
          <w:rFonts w:asciiTheme="majorHAnsi" w:hAnsiTheme="majorHAnsi" w:cstheme="majorHAnsi"/>
        </w:rPr>
        <w:t>kexaiv</w:t>
      </w:r>
      <w:proofErr w:type="spellEnd"/>
      <w:r>
        <w:rPr>
          <w:rFonts w:asciiTheme="majorHAnsi" w:hAnsiTheme="majorHAnsi" w:cstheme="majorHAnsi"/>
        </w:rPr>
        <w:t xml:space="preserve"> 2.</w:t>
      </w:r>
    </w:p>
    <w:p w14:paraId="79F53C6C" w14:textId="77777777" w:rsidR="008345AB" w:rsidRDefault="008345AB" w:rsidP="008345AB">
      <w:pPr>
        <w:rPr>
          <w:rFonts w:asciiTheme="majorHAnsi" w:hAnsiTheme="majorHAnsi" w:cstheme="majorHAnsi"/>
        </w:rPr>
      </w:pPr>
      <w:proofErr w:type="spellStart"/>
      <w:r>
        <w:rPr>
          <w:rFonts w:ascii="Myanmar Text" w:hAnsi="Myanmar Text" w:cs="Myanmar Text"/>
        </w:rPr>
        <w:t>န့မ</w:t>
      </w:r>
      <w:proofErr w:type="spellEnd"/>
      <w:r>
        <w:rPr>
          <w:rFonts w:ascii="Myanmar Text" w:hAnsi="Myanmar Text" w:cs="Myanmar Text"/>
        </w:rPr>
        <w:t>ၢ်</w:t>
      </w:r>
      <w:proofErr w:type="spellStart"/>
      <w:r>
        <w:rPr>
          <w:rFonts w:ascii="Myanmar Text" w:hAnsi="Myanmar Text" w:cs="Myanmar Text"/>
        </w:rPr>
        <w:t>လိ</w:t>
      </w:r>
      <w:proofErr w:type="spellEnd"/>
      <w:r>
        <w:rPr>
          <w:rFonts w:ascii="Myanmar Text" w:hAnsi="Myanmar Text" w:cs="Myanmar Text"/>
        </w:rPr>
        <w:t>ၣ်ဘၣ်</w:t>
      </w:r>
      <w:r>
        <w:rPr>
          <w:rFonts w:asciiTheme="majorHAnsi" w:hAnsiTheme="majorHAnsi" w:cstheme="majorHAnsi"/>
        </w:rPr>
        <w:t xml:space="preserve"> </w:t>
      </w:r>
      <w:r>
        <w:rPr>
          <w:rFonts w:ascii="Myanmar Text" w:hAnsi="Myanmar Text" w:cs="Myanmar Text"/>
        </w:rPr>
        <w:t>တၢ်</w:t>
      </w:r>
      <w:proofErr w:type="spellStart"/>
      <w:r>
        <w:rPr>
          <w:rFonts w:ascii="Myanmar Text" w:hAnsi="Myanmar Text" w:cs="Myanmar Text"/>
        </w:rPr>
        <w:t>မၤစ</w:t>
      </w:r>
      <w:proofErr w:type="spellEnd"/>
      <w:r>
        <w:rPr>
          <w:rFonts w:ascii="Myanmar Text" w:hAnsi="Myanmar Text" w:cs="Myanmar Text"/>
        </w:rPr>
        <w:t>ၢၤ</w:t>
      </w:r>
      <w:proofErr w:type="spellStart"/>
      <w:r>
        <w:rPr>
          <w:rFonts w:ascii="Myanmar Text" w:hAnsi="Myanmar Text" w:cs="Myanmar Text"/>
        </w:rPr>
        <w:t>တခါခါလ</w:t>
      </w:r>
      <w:proofErr w:type="spellEnd"/>
      <w:r>
        <w:rPr>
          <w:rFonts w:ascii="Myanmar Text" w:hAnsi="Myanmar Text" w:cs="Myanmar Text"/>
        </w:rPr>
        <w:t>ၢ</w:t>
      </w:r>
      <w:r>
        <w:rPr>
          <w:rFonts w:asciiTheme="majorHAnsi" w:hAnsiTheme="majorHAnsi" w:cstheme="majorHAnsi"/>
        </w:rPr>
        <w:t xml:space="preserve"> </w:t>
      </w:r>
      <w:r>
        <w:rPr>
          <w:rFonts w:ascii="Myanmar Text" w:hAnsi="Myanmar Text" w:cs="Myanmar Text"/>
        </w:rPr>
        <w:t>တၢ်</w:t>
      </w:r>
      <w:proofErr w:type="spellStart"/>
      <w:r>
        <w:rPr>
          <w:rFonts w:ascii="Myanmar Text" w:hAnsi="Myanmar Text" w:cs="Myanmar Text"/>
        </w:rPr>
        <w:t>ကမၤပှဲ</w:t>
      </w:r>
      <w:proofErr w:type="spellEnd"/>
      <w:r>
        <w:rPr>
          <w:rFonts w:ascii="Myanmar Text" w:hAnsi="Myanmar Text" w:cs="Myanmar Text"/>
        </w:rPr>
        <w:t>ၤ</w:t>
      </w:r>
      <w:r>
        <w:rPr>
          <w:rFonts w:asciiTheme="majorHAnsi" w:hAnsiTheme="majorHAnsi" w:cstheme="majorHAnsi"/>
        </w:rPr>
        <w:t xml:space="preserve"> </w:t>
      </w:r>
      <w:r>
        <w:rPr>
          <w:rFonts w:ascii="Myanmar Text" w:hAnsi="Myanmar Text" w:cs="Myanmar Text"/>
        </w:rPr>
        <w:t>လံ၁်ဒိအံၤန့ၣ်</w:t>
      </w:r>
      <w:r>
        <w:rPr>
          <w:rFonts w:asciiTheme="majorHAnsi" w:hAnsiTheme="majorHAnsi" w:cstheme="majorHAnsi"/>
        </w:rPr>
        <w:t xml:space="preserve">, </w:t>
      </w:r>
      <w:r>
        <w:rPr>
          <w:rFonts w:ascii="Myanmar Text" w:hAnsi="Myanmar Text" w:cs="Myanmar Text"/>
        </w:rPr>
        <w:t>၀ံသးစူၤ</w:t>
      </w:r>
      <w:r>
        <w:rPr>
          <w:rFonts w:asciiTheme="majorHAnsi" w:hAnsiTheme="majorHAnsi" w:cstheme="majorHAnsi"/>
        </w:rPr>
        <w:t xml:space="preserve"> </w:t>
      </w:r>
      <w:proofErr w:type="spellStart"/>
      <w:r>
        <w:rPr>
          <w:rFonts w:ascii="Myanmar Text" w:hAnsi="Myanmar Text" w:cs="Myanmar Text"/>
        </w:rPr>
        <w:t>သံက</w:t>
      </w:r>
      <w:proofErr w:type="spellEnd"/>
      <w:r>
        <w:rPr>
          <w:rFonts w:ascii="Myanmar Text" w:hAnsi="Myanmar Text" w:cs="Myanmar Text"/>
        </w:rPr>
        <w:t>ွၢ်ဘၣ်</w:t>
      </w:r>
      <w:r>
        <w:rPr>
          <w:rFonts w:asciiTheme="majorHAnsi" w:hAnsiTheme="majorHAnsi" w:cstheme="majorHAnsi"/>
        </w:rPr>
        <w:t xml:space="preserve"> </w:t>
      </w:r>
      <w:r>
        <w:rPr>
          <w:rFonts w:ascii="Myanmar Text" w:hAnsi="Myanmar Text" w:cs="Myanmar Text"/>
        </w:rPr>
        <w:t>တၢ်</w:t>
      </w:r>
      <w:proofErr w:type="spellStart"/>
      <w:r>
        <w:rPr>
          <w:rFonts w:ascii="Myanmar Text" w:hAnsi="Myanmar Text" w:cs="Myanmar Text"/>
        </w:rPr>
        <w:t>ဆီ</w:t>
      </w:r>
      <w:proofErr w:type="spellEnd"/>
      <w:r>
        <w:rPr>
          <w:rFonts w:ascii="Myanmar Text" w:hAnsi="Myanmar Text" w:cs="Myanmar Text"/>
        </w:rPr>
        <w:t>ၣ်</w:t>
      </w:r>
      <w:proofErr w:type="spellStart"/>
      <w:r>
        <w:rPr>
          <w:rFonts w:ascii="Myanmar Text" w:hAnsi="Myanmar Text" w:cs="Myanmar Text"/>
        </w:rPr>
        <w:t>ထွဲမၤစ</w:t>
      </w:r>
      <w:proofErr w:type="spellEnd"/>
      <w:r>
        <w:rPr>
          <w:rFonts w:ascii="Myanmar Text" w:hAnsi="Myanmar Text" w:cs="Myanmar Text"/>
        </w:rPr>
        <w:t>ၢၤပှၤ</w:t>
      </w:r>
      <w:proofErr w:type="spellStart"/>
      <w:r>
        <w:rPr>
          <w:rFonts w:ascii="Myanmar Text" w:hAnsi="Myanmar Text" w:cs="Myanmar Text"/>
        </w:rPr>
        <w:t>သ့ပ</w:t>
      </w:r>
      <w:proofErr w:type="spellEnd"/>
      <w:r>
        <w:rPr>
          <w:rFonts w:ascii="Myanmar Text" w:hAnsi="Myanmar Text" w:cs="Myanmar Text"/>
        </w:rPr>
        <w:t>ှၤဘၣ်</w:t>
      </w:r>
      <w:r>
        <w:rPr>
          <w:rFonts w:asciiTheme="majorHAnsi" w:hAnsiTheme="majorHAnsi" w:cstheme="majorHAnsi"/>
        </w:rPr>
        <w:t xml:space="preserve"> </w:t>
      </w:r>
      <w:proofErr w:type="spellStart"/>
      <w:r>
        <w:rPr>
          <w:rFonts w:ascii="Myanmar Text" w:hAnsi="Myanmar Text" w:cs="Myanmar Text"/>
        </w:rPr>
        <w:t>ဖဲ</w:t>
      </w:r>
      <w:proofErr w:type="spellEnd"/>
      <w:r>
        <w:rPr>
          <w:rFonts w:asciiTheme="majorHAnsi" w:hAnsiTheme="majorHAnsi" w:cstheme="majorHAnsi"/>
        </w:rPr>
        <w:t xml:space="preserve"> NPMH </w:t>
      </w:r>
      <w:r>
        <w:rPr>
          <w:rFonts w:ascii="Myanmar Text" w:hAnsi="Myanmar Text" w:cs="Myanmar Text"/>
        </w:rPr>
        <w:t>တၢ်</w:t>
      </w:r>
      <w:proofErr w:type="spellStart"/>
      <w:r>
        <w:rPr>
          <w:rFonts w:ascii="Myanmar Text" w:hAnsi="Myanmar Text" w:cs="Myanmar Text"/>
        </w:rPr>
        <w:t>လီ</w:t>
      </w:r>
      <w:proofErr w:type="spellEnd"/>
      <w:r>
        <w:rPr>
          <w:rFonts w:ascii="Myanmar Text" w:hAnsi="Myanmar Text" w:cs="Myanmar Text"/>
        </w:rPr>
        <w:t>ၢ်တၢ်</w:t>
      </w:r>
      <w:proofErr w:type="spellStart"/>
      <w:r>
        <w:rPr>
          <w:rFonts w:ascii="Myanmar Text" w:hAnsi="Myanmar Text" w:cs="Myanmar Text"/>
        </w:rPr>
        <w:t>ကျဲ</w:t>
      </w:r>
      <w:proofErr w:type="spellEnd"/>
      <w:r>
        <w:rPr>
          <w:rFonts w:asciiTheme="majorHAnsi" w:hAnsiTheme="majorHAnsi" w:cstheme="majorHAnsi"/>
        </w:rPr>
        <w:t xml:space="preserve"> </w:t>
      </w:r>
      <w:proofErr w:type="spellStart"/>
      <w:r>
        <w:rPr>
          <w:rFonts w:ascii="Myanmar Text" w:hAnsi="Myanmar Text" w:cs="Myanmar Text"/>
        </w:rPr>
        <w:t>တတီ</w:t>
      </w:r>
      <w:proofErr w:type="spellEnd"/>
      <w:r>
        <w:rPr>
          <w:rFonts w:ascii="Myanmar Text" w:hAnsi="Myanmar Text" w:cs="Myanmar Text"/>
        </w:rPr>
        <w:t>ၢ်</w:t>
      </w:r>
      <w:proofErr w:type="spellStart"/>
      <w:r>
        <w:rPr>
          <w:rFonts w:ascii="Myanmar Text" w:hAnsi="Myanmar Text" w:cs="Myanmar Text"/>
        </w:rPr>
        <w:t>တီ</w:t>
      </w:r>
      <w:proofErr w:type="spellEnd"/>
      <w:r>
        <w:rPr>
          <w:rFonts w:ascii="Myanmar Text" w:hAnsi="Myanmar Text" w:cs="Myanmar Text"/>
        </w:rPr>
        <w:t>ၢ်</w:t>
      </w:r>
      <w:r>
        <w:rPr>
          <w:rFonts w:asciiTheme="majorHAnsi" w:hAnsiTheme="majorHAnsi" w:cstheme="majorHAnsi"/>
        </w:rPr>
        <w:t xml:space="preserve">, </w:t>
      </w:r>
      <w:proofErr w:type="spellStart"/>
      <w:r>
        <w:rPr>
          <w:rFonts w:ascii="Myanmar Text" w:hAnsi="Myanmar Text" w:cs="Myanmar Text"/>
        </w:rPr>
        <w:t>မ့တမ</w:t>
      </w:r>
      <w:proofErr w:type="spellEnd"/>
      <w:r>
        <w:rPr>
          <w:rFonts w:ascii="Myanmar Text" w:hAnsi="Myanmar Text" w:cs="Myanmar Text"/>
        </w:rPr>
        <w:t>့ၢ်</w:t>
      </w:r>
      <w:r>
        <w:rPr>
          <w:rFonts w:asciiTheme="majorHAnsi" w:hAnsiTheme="majorHAnsi" w:cstheme="majorHAnsi"/>
        </w:rPr>
        <w:t xml:space="preserve"> </w:t>
      </w:r>
      <w:proofErr w:type="spellStart"/>
      <w:r>
        <w:rPr>
          <w:rFonts w:ascii="Myanmar Text" w:hAnsi="Myanmar Text" w:cs="Myanmar Text"/>
        </w:rPr>
        <w:t>ကိးဘ</w:t>
      </w:r>
      <w:proofErr w:type="spellEnd"/>
      <w:r>
        <w:rPr>
          <w:rFonts w:ascii="Myanmar Text" w:hAnsi="Myanmar Text" w:cs="Myanmar Text"/>
        </w:rPr>
        <w:t>ၣ်</w:t>
      </w:r>
      <w:r>
        <w:rPr>
          <w:rFonts w:asciiTheme="majorHAnsi" w:hAnsiTheme="majorHAnsi" w:cstheme="majorHAnsi"/>
        </w:rPr>
        <w:t xml:space="preserve"> 320-632-6647, </w:t>
      </w:r>
      <w:r>
        <w:rPr>
          <w:rFonts w:ascii="Myanmar Text" w:hAnsi="Myanmar Text" w:cs="Myanmar Text"/>
        </w:rPr>
        <w:t>တၢ်</w:t>
      </w:r>
      <w:proofErr w:type="spellStart"/>
      <w:r>
        <w:rPr>
          <w:rFonts w:ascii="Myanmar Text" w:hAnsi="Myanmar Text" w:cs="Myanmar Text"/>
        </w:rPr>
        <w:t>ဃုထ</w:t>
      </w:r>
      <w:proofErr w:type="spellEnd"/>
      <w:r>
        <w:rPr>
          <w:rFonts w:ascii="Myanmar Text" w:hAnsi="Myanmar Text" w:cs="Myanmar Text"/>
        </w:rPr>
        <w:t>ၢ</w:t>
      </w:r>
      <w:r>
        <w:rPr>
          <w:rFonts w:asciiTheme="majorHAnsi" w:hAnsiTheme="majorHAnsi" w:cstheme="majorHAnsi"/>
        </w:rPr>
        <w:t xml:space="preserve"> 2.</w:t>
      </w:r>
    </w:p>
    <w:p w14:paraId="501BEFD2" w14:textId="77777777" w:rsidR="008345AB" w:rsidRDefault="008345AB" w:rsidP="008345AB">
      <w:pPr>
        <w:rPr>
          <w:rFonts w:asciiTheme="majorHAnsi" w:hAnsiTheme="majorHAnsi" w:cstheme="majorHAnsi"/>
        </w:rPr>
      </w:pPr>
      <w:r>
        <w:rPr>
          <w:rFonts w:ascii="Batang" w:eastAsia="Batang" w:hAnsi="Batang" w:cs="Batang" w:hint="eastAsia"/>
        </w:rPr>
        <w:t>이</w:t>
      </w:r>
      <w:r>
        <w:rPr>
          <w:rFonts w:asciiTheme="majorHAnsi" w:eastAsia="SimSun" w:hAnsiTheme="majorHAnsi" w:cstheme="majorHAnsi"/>
        </w:rPr>
        <w:t xml:space="preserve"> </w:t>
      </w:r>
      <w:proofErr w:type="spellStart"/>
      <w:r>
        <w:rPr>
          <w:rFonts w:ascii="Batang" w:eastAsia="Batang" w:hAnsi="Batang" w:cs="Batang" w:hint="eastAsia"/>
        </w:rPr>
        <w:t>양식을</w:t>
      </w:r>
      <w:proofErr w:type="spellEnd"/>
      <w:r>
        <w:rPr>
          <w:rFonts w:asciiTheme="majorHAnsi" w:eastAsia="SimSun" w:hAnsiTheme="majorHAnsi" w:cstheme="majorHAnsi"/>
        </w:rPr>
        <w:t xml:space="preserve"> </w:t>
      </w:r>
      <w:proofErr w:type="spellStart"/>
      <w:r>
        <w:rPr>
          <w:rFonts w:ascii="Batang" w:eastAsia="Batang" w:hAnsi="Batang" w:cs="Batang" w:hint="eastAsia"/>
        </w:rPr>
        <w:t>작성하시는</w:t>
      </w:r>
      <w:proofErr w:type="spellEnd"/>
      <w:r>
        <w:rPr>
          <w:rFonts w:asciiTheme="majorHAnsi" w:eastAsia="SimSun" w:hAnsiTheme="majorHAnsi" w:cstheme="majorHAnsi"/>
        </w:rPr>
        <w:t xml:space="preserve"> </w:t>
      </w:r>
      <w:r>
        <w:rPr>
          <w:rFonts w:ascii="Batang" w:eastAsia="Batang" w:hAnsi="Batang" w:cs="Batang" w:hint="eastAsia"/>
        </w:rPr>
        <w:t>데</w:t>
      </w:r>
      <w:r>
        <w:rPr>
          <w:rFonts w:asciiTheme="majorHAnsi" w:eastAsia="SimSun" w:hAnsiTheme="majorHAnsi" w:cstheme="majorHAnsi"/>
        </w:rPr>
        <w:t xml:space="preserve"> </w:t>
      </w:r>
      <w:proofErr w:type="spellStart"/>
      <w:r>
        <w:rPr>
          <w:rFonts w:ascii="Batang" w:eastAsia="Batang" w:hAnsi="Batang" w:cs="Batang" w:hint="eastAsia"/>
        </w:rPr>
        <w:t>도움이</w:t>
      </w:r>
      <w:proofErr w:type="spellEnd"/>
      <w:r>
        <w:rPr>
          <w:rFonts w:asciiTheme="majorHAnsi" w:eastAsia="SimSun" w:hAnsiTheme="majorHAnsi" w:cstheme="majorHAnsi"/>
        </w:rPr>
        <w:t xml:space="preserve"> </w:t>
      </w:r>
      <w:proofErr w:type="spellStart"/>
      <w:r>
        <w:rPr>
          <w:rFonts w:ascii="Batang" w:eastAsia="Batang" w:hAnsi="Batang" w:cs="Batang" w:hint="eastAsia"/>
        </w:rPr>
        <w:t>필요하시면</w:t>
      </w:r>
      <w:proofErr w:type="spellEnd"/>
      <w:r>
        <w:rPr>
          <w:rFonts w:asciiTheme="majorHAnsi" w:eastAsia="SimSun" w:hAnsiTheme="majorHAnsi" w:cstheme="majorHAnsi"/>
        </w:rPr>
        <w:t xml:space="preserve">, NPMH </w:t>
      </w:r>
      <w:proofErr w:type="spellStart"/>
      <w:r>
        <w:rPr>
          <w:rFonts w:ascii="Batang" w:eastAsia="Batang" w:hAnsi="Batang" w:cs="Batang" w:hint="eastAsia"/>
        </w:rPr>
        <w:t>사업장에</w:t>
      </w:r>
      <w:proofErr w:type="spellEnd"/>
      <w:r>
        <w:rPr>
          <w:rFonts w:asciiTheme="majorHAnsi" w:eastAsia="SimSun" w:hAnsiTheme="majorHAnsi" w:cstheme="majorHAnsi"/>
        </w:rPr>
        <w:t xml:space="preserve"> </w:t>
      </w:r>
      <w:proofErr w:type="spellStart"/>
      <w:r>
        <w:rPr>
          <w:rFonts w:ascii="Batang" w:eastAsia="Batang" w:hAnsi="Batang" w:cs="Batang" w:hint="eastAsia"/>
        </w:rPr>
        <w:t>있는</w:t>
      </w:r>
      <w:proofErr w:type="spellEnd"/>
      <w:r>
        <w:rPr>
          <w:rFonts w:asciiTheme="majorHAnsi" w:eastAsia="SimSun" w:hAnsiTheme="majorHAnsi" w:cstheme="majorHAnsi"/>
        </w:rPr>
        <w:t xml:space="preserve"> </w:t>
      </w:r>
      <w:proofErr w:type="spellStart"/>
      <w:r>
        <w:rPr>
          <w:rFonts w:ascii="Batang" w:eastAsia="Batang" w:hAnsi="Batang" w:cs="Batang" w:hint="eastAsia"/>
        </w:rPr>
        <w:t>어느</w:t>
      </w:r>
      <w:proofErr w:type="spellEnd"/>
      <w:r>
        <w:rPr>
          <w:rFonts w:asciiTheme="majorHAnsi" w:eastAsia="SimSun" w:hAnsiTheme="majorHAnsi" w:cstheme="majorHAnsi"/>
        </w:rPr>
        <w:t xml:space="preserve"> </w:t>
      </w:r>
      <w:proofErr w:type="spellStart"/>
      <w:r>
        <w:rPr>
          <w:rFonts w:ascii="Batang" w:eastAsia="Batang" w:hAnsi="Batang" w:cs="Batang" w:hint="eastAsia"/>
        </w:rPr>
        <w:t>고객지원</w:t>
      </w:r>
      <w:proofErr w:type="spellEnd"/>
      <w:r>
        <w:rPr>
          <w:rFonts w:asciiTheme="majorHAnsi" w:eastAsia="SimSun" w:hAnsiTheme="majorHAnsi" w:cstheme="majorHAnsi"/>
        </w:rPr>
        <w:t xml:space="preserve"> </w:t>
      </w:r>
      <w:proofErr w:type="spellStart"/>
      <w:r>
        <w:rPr>
          <w:rFonts w:ascii="Batang" w:eastAsia="Batang" w:hAnsi="Batang" w:cs="Batang" w:hint="eastAsia"/>
        </w:rPr>
        <w:t>담당자에게든</w:t>
      </w:r>
      <w:proofErr w:type="spellEnd"/>
      <w:r>
        <w:rPr>
          <w:rFonts w:asciiTheme="majorHAnsi" w:eastAsia="SimSun" w:hAnsiTheme="majorHAnsi" w:cstheme="majorHAnsi"/>
        </w:rPr>
        <w:t xml:space="preserve"> </w:t>
      </w:r>
      <w:proofErr w:type="spellStart"/>
      <w:r>
        <w:rPr>
          <w:rFonts w:ascii="Batang" w:eastAsia="Batang" w:hAnsi="Batang" w:cs="Batang" w:hint="eastAsia"/>
        </w:rPr>
        <w:t>문의하시고</w:t>
      </w:r>
      <w:proofErr w:type="spellEnd"/>
      <w:r>
        <w:rPr>
          <w:rFonts w:asciiTheme="majorHAnsi" w:eastAsia="SimSun" w:hAnsiTheme="majorHAnsi" w:cstheme="majorHAnsi"/>
        </w:rPr>
        <w:t xml:space="preserve">, </w:t>
      </w:r>
      <w:proofErr w:type="spellStart"/>
      <w:r>
        <w:rPr>
          <w:rFonts w:ascii="Batang" w:eastAsia="Batang" w:hAnsi="Batang" w:cs="Batang" w:hint="eastAsia"/>
        </w:rPr>
        <w:t>또는</w:t>
      </w:r>
      <w:proofErr w:type="spellEnd"/>
      <w:r>
        <w:rPr>
          <w:rFonts w:asciiTheme="majorHAnsi" w:eastAsia="SimSun" w:hAnsiTheme="majorHAnsi" w:cstheme="majorHAnsi"/>
        </w:rPr>
        <w:t xml:space="preserve"> 320-632-6647 (</w:t>
      </w:r>
      <w:proofErr w:type="spellStart"/>
      <w:r>
        <w:rPr>
          <w:rFonts w:ascii="Batang" w:eastAsia="Batang" w:hAnsi="Batang" w:cs="Batang" w:hint="eastAsia"/>
        </w:rPr>
        <w:t>내선</w:t>
      </w:r>
      <w:proofErr w:type="spellEnd"/>
      <w:r>
        <w:rPr>
          <w:rFonts w:asciiTheme="majorHAnsi" w:eastAsia="SimSun" w:hAnsiTheme="majorHAnsi" w:cstheme="majorHAnsi"/>
        </w:rPr>
        <w:t xml:space="preserve"> </w:t>
      </w:r>
      <w:proofErr w:type="gramStart"/>
      <w:r>
        <w:rPr>
          <w:rFonts w:asciiTheme="majorHAnsi" w:eastAsia="SimSun" w:hAnsiTheme="majorHAnsi" w:cstheme="majorHAnsi"/>
        </w:rPr>
        <w:t>2)</w:t>
      </w:r>
      <w:r>
        <w:rPr>
          <w:rFonts w:ascii="Batang" w:eastAsia="Batang" w:hAnsi="Batang" w:cs="Batang" w:hint="eastAsia"/>
        </w:rPr>
        <w:t>로</w:t>
      </w:r>
      <w:proofErr w:type="gramEnd"/>
      <w:r>
        <w:rPr>
          <w:rFonts w:asciiTheme="majorHAnsi" w:eastAsia="SimSun" w:hAnsiTheme="majorHAnsi" w:cstheme="majorHAnsi"/>
        </w:rPr>
        <w:t xml:space="preserve"> </w:t>
      </w:r>
      <w:proofErr w:type="spellStart"/>
      <w:r>
        <w:rPr>
          <w:rFonts w:ascii="Batang" w:eastAsia="Batang" w:hAnsi="Batang" w:cs="Batang" w:hint="eastAsia"/>
        </w:rPr>
        <w:t>연락하십시오</w:t>
      </w:r>
      <w:proofErr w:type="spellEnd"/>
      <w:r>
        <w:rPr>
          <w:rFonts w:asciiTheme="majorHAnsi" w:eastAsia="SimSun" w:hAnsiTheme="majorHAnsi" w:cstheme="majorHAnsi"/>
        </w:rPr>
        <w:t>.</w:t>
      </w:r>
    </w:p>
    <w:p w14:paraId="5ACC3D67" w14:textId="77777777" w:rsidR="008345AB" w:rsidRDefault="008345AB" w:rsidP="008345AB">
      <w:pPr>
        <w:rPr>
          <w:rFonts w:asciiTheme="majorHAnsi" w:hAnsiTheme="majorHAnsi" w:cstheme="majorHAnsi"/>
        </w:rPr>
      </w:pPr>
      <w:proofErr w:type="spellStart"/>
      <w:r>
        <w:rPr>
          <w:rFonts w:ascii="Leelawadee UI" w:hAnsi="Leelawadee UI" w:cs="Leelawadee UI"/>
        </w:rPr>
        <w:t>ຖ້າທ່ານຕ້ອງການຄວາມຊ່ວຍເຫຼືອໃນການປະກອບແບບຟອມນີ</w:t>
      </w:r>
      <w:proofErr w:type="spellEnd"/>
      <w:r>
        <w:rPr>
          <w:rFonts w:ascii="Leelawadee UI" w:hAnsi="Leelawadee UI" w:cs="Leelawadee UI"/>
        </w:rPr>
        <w:t>້</w:t>
      </w:r>
      <w:r>
        <w:rPr>
          <w:rFonts w:asciiTheme="majorHAnsi" w:hAnsiTheme="majorHAnsi" w:cstheme="majorHAnsi"/>
        </w:rPr>
        <w:t xml:space="preserve">, </w:t>
      </w:r>
      <w:proofErr w:type="spellStart"/>
      <w:r>
        <w:rPr>
          <w:rFonts w:ascii="Leelawadee UI" w:hAnsi="Leelawadee UI" w:cs="Leelawadee UI"/>
        </w:rPr>
        <w:t>ກະລຸນາສອບຖາມຜູ້ຊ່ຽວຊານຝ່າຍການຊ່ວຍເຫຼືອຢູ່ສະຖານທີ</w:t>
      </w:r>
      <w:proofErr w:type="spellEnd"/>
      <w:r>
        <w:rPr>
          <w:rFonts w:ascii="Leelawadee UI" w:hAnsi="Leelawadee UI" w:cs="Leelawadee UI"/>
        </w:rPr>
        <w:t>່</w:t>
      </w:r>
      <w:r>
        <w:rPr>
          <w:rFonts w:asciiTheme="majorHAnsi" w:hAnsiTheme="majorHAnsi" w:cstheme="majorHAnsi"/>
        </w:rPr>
        <w:t xml:space="preserve"> NPMH </w:t>
      </w:r>
      <w:proofErr w:type="spellStart"/>
      <w:r>
        <w:rPr>
          <w:rFonts w:ascii="Leelawadee UI" w:hAnsi="Leelawadee UI" w:cs="Leelawadee UI"/>
        </w:rPr>
        <w:t>ໃດໆກໍໄດ</w:t>
      </w:r>
      <w:proofErr w:type="spellEnd"/>
      <w:r>
        <w:rPr>
          <w:rFonts w:ascii="Leelawadee UI" w:hAnsi="Leelawadee UI" w:cs="Leelawadee UI"/>
        </w:rPr>
        <w:t>້</w:t>
      </w:r>
      <w:r>
        <w:rPr>
          <w:rFonts w:asciiTheme="majorHAnsi" w:hAnsiTheme="majorHAnsi" w:cstheme="majorHAnsi"/>
        </w:rPr>
        <w:t xml:space="preserve"> </w:t>
      </w:r>
      <w:proofErr w:type="spellStart"/>
      <w:r>
        <w:rPr>
          <w:rFonts w:ascii="Leelawadee UI" w:hAnsi="Leelawadee UI" w:cs="Leelawadee UI"/>
        </w:rPr>
        <w:t>ຫຼື</w:t>
      </w:r>
      <w:proofErr w:type="spellEnd"/>
      <w:r>
        <w:rPr>
          <w:rFonts w:asciiTheme="majorHAnsi" w:hAnsiTheme="majorHAnsi" w:cstheme="majorHAnsi"/>
        </w:rPr>
        <w:t xml:space="preserve"> </w:t>
      </w:r>
      <w:proofErr w:type="spellStart"/>
      <w:r>
        <w:rPr>
          <w:rFonts w:ascii="Leelawadee UI" w:hAnsi="Leelawadee UI" w:cs="Leelawadee UI"/>
        </w:rPr>
        <w:t>ຈະໂທຫາ</w:t>
      </w:r>
      <w:proofErr w:type="spellEnd"/>
      <w:r>
        <w:rPr>
          <w:rFonts w:asciiTheme="majorHAnsi" w:hAnsiTheme="majorHAnsi" w:cstheme="majorHAnsi"/>
        </w:rPr>
        <w:t xml:space="preserve"> 320-632-6647, </w:t>
      </w:r>
      <w:proofErr w:type="spellStart"/>
      <w:r>
        <w:rPr>
          <w:rFonts w:ascii="Leelawadee UI" w:hAnsi="Leelawadee UI" w:cs="Leelawadee UI"/>
        </w:rPr>
        <w:t>ຕົວເລືອກ</w:t>
      </w:r>
      <w:proofErr w:type="spellEnd"/>
      <w:r>
        <w:rPr>
          <w:rFonts w:asciiTheme="majorHAnsi" w:hAnsiTheme="majorHAnsi" w:cstheme="majorHAnsi"/>
        </w:rPr>
        <w:t xml:space="preserve"> 2 </w:t>
      </w:r>
      <w:proofErr w:type="spellStart"/>
      <w:r>
        <w:rPr>
          <w:rFonts w:ascii="Leelawadee UI" w:hAnsi="Leelawadee UI" w:cs="Leelawadee UI"/>
        </w:rPr>
        <w:t>ກໍໄດ</w:t>
      </w:r>
      <w:proofErr w:type="spellEnd"/>
      <w:r>
        <w:rPr>
          <w:rFonts w:ascii="Leelawadee UI" w:hAnsi="Leelawadee UI" w:cs="Leelawadee UI"/>
        </w:rPr>
        <w:t>້</w:t>
      </w:r>
      <w:r>
        <w:rPr>
          <w:rFonts w:asciiTheme="majorHAnsi" w:hAnsiTheme="majorHAnsi" w:cstheme="majorHAnsi"/>
        </w:rPr>
        <w:t>.</w:t>
      </w:r>
    </w:p>
    <w:p w14:paraId="685C8AC2" w14:textId="77777777" w:rsidR="008345AB" w:rsidRDefault="008345AB" w:rsidP="008345AB">
      <w:pPr>
        <w:rPr>
          <w:rFonts w:asciiTheme="majorHAnsi" w:hAnsiTheme="majorHAnsi" w:cstheme="majorHAnsi"/>
        </w:rPr>
      </w:pPr>
      <w:proofErr w:type="spellStart"/>
      <w:r>
        <w:rPr>
          <w:rFonts w:asciiTheme="majorHAnsi" w:hAnsiTheme="majorHAnsi" w:cstheme="majorHAnsi"/>
        </w:rPr>
        <w:t>Uunka</w:t>
      </w:r>
      <w:proofErr w:type="spellEnd"/>
      <w:r>
        <w:rPr>
          <w:rFonts w:asciiTheme="majorHAnsi" w:hAnsiTheme="majorHAnsi" w:cstheme="majorHAnsi"/>
        </w:rPr>
        <w:t xml:space="preserve"> kana </w:t>
      </w:r>
      <w:proofErr w:type="spellStart"/>
      <w:r>
        <w:rPr>
          <w:rFonts w:asciiTheme="majorHAnsi" w:hAnsiTheme="majorHAnsi" w:cstheme="majorHAnsi"/>
        </w:rPr>
        <w:t>guutuuf</w:t>
      </w:r>
      <w:proofErr w:type="spellEnd"/>
      <w:r>
        <w:rPr>
          <w:rFonts w:asciiTheme="majorHAnsi" w:hAnsiTheme="majorHAnsi" w:cstheme="majorHAnsi"/>
        </w:rPr>
        <w:t xml:space="preserve"> </w:t>
      </w:r>
      <w:proofErr w:type="spellStart"/>
      <w:r>
        <w:rPr>
          <w:rFonts w:asciiTheme="majorHAnsi" w:hAnsiTheme="majorHAnsi" w:cstheme="majorHAnsi"/>
        </w:rPr>
        <w:t>deeggersa</w:t>
      </w:r>
      <w:proofErr w:type="spellEnd"/>
      <w:r>
        <w:rPr>
          <w:rFonts w:asciiTheme="majorHAnsi" w:hAnsiTheme="majorHAnsi" w:cstheme="majorHAnsi"/>
        </w:rPr>
        <w:t xml:space="preserve"> </w:t>
      </w:r>
      <w:proofErr w:type="spellStart"/>
      <w:r>
        <w:rPr>
          <w:rFonts w:asciiTheme="majorHAnsi" w:hAnsiTheme="majorHAnsi" w:cstheme="majorHAnsi"/>
        </w:rPr>
        <w:t>kamiyyuu</w:t>
      </w:r>
      <w:proofErr w:type="spellEnd"/>
      <w:r>
        <w:rPr>
          <w:rFonts w:asciiTheme="majorHAnsi" w:hAnsiTheme="majorHAnsi" w:cstheme="majorHAnsi"/>
        </w:rPr>
        <w:t xml:space="preserve"> </w:t>
      </w:r>
      <w:proofErr w:type="spellStart"/>
      <w:r>
        <w:rPr>
          <w:rFonts w:asciiTheme="majorHAnsi" w:hAnsiTheme="majorHAnsi" w:cstheme="majorHAnsi"/>
        </w:rPr>
        <w:t>yoo</w:t>
      </w:r>
      <w:proofErr w:type="spellEnd"/>
      <w:r>
        <w:rPr>
          <w:rFonts w:asciiTheme="majorHAnsi" w:hAnsiTheme="majorHAnsi" w:cstheme="majorHAnsi"/>
        </w:rPr>
        <w:t xml:space="preserve"> </w:t>
      </w:r>
      <w:proofErr w:type="spellStart"/>
      <w:r>
        <w:rPr>
          <w:rFonts w:asciiTheme="majorHAnsi" w:hAnsiTheme="majorHAnsi" w:cstheme="majorHAnsi"/>
        </w:rPr>
        <w:t>barbaaddan</w:t>
      </w:r>
      <w:proofErr w:type="spellEnd"/>
      <w:r>
        <w:rPr>
          <w:rFonts w:asciiTheme="majorHAnsi" w:hAnsiTheme="majorHAnsi" w:cstheme="majorHAnsi"/>
        </w:rPr>
        <w:t xml:space="preserve">, </w:t>
      </w:r>
      <w:proofErr w:type="spellStart"/>
      <w:r>
        <w:rPr>
          <w:rFonts w:asciiTheme="majorHAnsi" w:hAnsiTheme="majorHAnsi" w:cstheme="majorHAnsi"/>
        </w:rPr>
        <w:t>maaloo</w:t>
      </w:r>
      <w:proofErr w:type="spellEnd"/>
      <w:r>
        <w:rPr>
          <w:rFonts w:asciiTheme="majorHAnsi" w:hAnsiTheme="majorHAnsi" w:cstheme="majorHAnsi"/>
        </w:rPr>
        <w:t xml:space="preserve"> </w:t>
      </w:r>
      <w:proofErr w:type="spellStart"/>
      <w:r>
        <w:rPr>
          <w:rFonts w:asciiTheme="majorHAnsi" w:hAnsiTheme="majorHAnsi" w:cstheme="majorHAnsi"/>
        </w:rPr>
        <w:t>Ispeeshaalistii</w:t>
      </w:r>
      <w:proofErr w:type="spellEnd"/>
      <w:r>
        <w:rPr>
          <w:rFonts w:asciiTheme="majorHAnsi" w:hAnsiTheme="majorHAnsi" w:cstheme="majorHAnsi"/>
        </w:rPr>
        <w:t xml:space="preserve"> </w:t>
      </w:r>
      <w:proofErr w:type="spellStart"/>
      <w:r>
        <w:rPr>
          <w:rFonts w:asciiTheme="majorHAnsi" w:hAnsiTheme="majorHAnsi" w:cstheme="majorHAnsi"/>
        </w:rPr>
        <w:t>Gargaarsaa</w:t>
      </w:r>
      <w:proofErr w:type="spellEnd"/>
      <w:r>
        <w:rPr>
          <w:rFonts w:asciiTheme="majorHAnsi" w:hAnsiTheme="majorHAnsi" w:cstheme="majorHAnsi"/>
        </w:rPr>
        <w:t xml:space="preserve"> NPMH </w:t>
      </w:r>
      <w:proofErr w:type="spellStart"/>
      <w:r>
        <w:rPr>
          <w:rFonts w:asciiTheme="majorHAnsi" w:hAnsiTheme="majorHAnsi" w:cstheme="majorHAnsi"/>
        </w:rPr>
        <w:t>iddoo</w:t>
      </w:r>
      <w:proofErr w:type="spellEnd"/>
      <w:r>
        <w:rPr>
          <w:rFonts w:asciiTheme="majorHAnsi" w:hAnsiTheme="majorHAnsi" w:cstheme="majorHAnsi"/>
        </w:rPr>
        <w:t xml:space="preserve"> </w:t>
      </w:r>
      <w:proofErr w:type="spellStart"/>
      <w:r>
        <w:rPr>
          <w:rFonts w:asciiTheme="majorHAnsi" w:hAnsiTheme="majorHAnsi" w:cstheme="majorHAnsi"/>
        </w:rPr>
        <w:t>kamittuu</w:t>
      </w:r>
      <w:proofErr w:type="spellEnd"/>
      <w:r>
        <w:rPr>
          <w:rFonts w:asciiTheme="majorHAnsi" w:hAnsiTheme="majorHAnsi" w:cstheme="majorHAnsi"/>
        </w:rPr>
        <w:t xml:space="preserve"> </w:t>
      </w:r>
      <w:proofErr w:type="spellStart"/>
      <w:r>
        <w:rPr>
          <w:rFonts w:asciiTheme="majorHAnsi" w:hAnsiTheme="majorHAnsi" w:cstheme="majorHAnsi"/>
        </w:rPr>
        <w:t>argamu</w:t>
      </w:r>
      <w:proofErr w:type="spellEnd"/>
      <w:r>
        <w:rPr>
          <w:rFonts w:asciiTheme="majorHAnsi" w:hAnsiTheme="majorHAnsi" w:cstheme="majorHAnsi"/>
        </w:rPr>
        <w:t xml:space="preserve"> </w:t>
      </w:r>
      <w:proofErr w:type="spellStart"/>
      <w:r>
        <w:rPr>
          <w:rFonts w:asciiTheme="majorHAnsi" w:hAnsiTheme="majorHAnsi" w:cstheme="majorHAnsi"/>
        </w:rPr>
        <w:t>gaafadhaa</w:t>
      </w:r>
      <w:proofErr w:type="spellEnd"/>
      <w:r>
        <w:rPr>
          <w:rFonts w:asciiTheme="majorHAnsi" w:hAnsiTheme="majorHAnsi" w:cstheme="majorHAnsi"/>
        </w:rPr>
        <w:t xml:space="preserve">, </w:t>
      </w:r>
      <w:proofErr w:type="spellStart"/>
      <w:r>
        <w:rPr>
          <w:rFonts w:asciiTheme="majorHAnsi" w:hAnsiTheme="majorHAnsi" w:cstheme="majorHAnsi"/>
        </w:rPr>
        <w:t>ykn</w:t>
      </w:r>
      <w:proofErr w:type="spellEnd"/>
      <w:r>
        <w:rPr>
          <w:rFonts w:asciiTheme="majorHAnsi" w:hAnsiTheme="majorHAnsi" w:cstheme="majorHAnsi"/>
        </w:rPr>
        <w:t xml:space="preserve"> </w:t>
      </w:r>
      <w:proofErr w:type="spellStart"/>
      <w:r>
        <w:rPr>
          <w:rFonts w:asciiTheme="majorHAnsi" w:hAnsiTheme="majorHAnsi" w:cstheme="majorHAnsi"/>
        </w:rPr>
        <w:t>sodaa</w:t>
      </w:r>
      <w:proofErr w:type="spellEnd"/>
      <w:r>
        <w:rPr>
          <w:rFonts w:asciiTheme="majorHAnsi" w:hAnsiTheme="majorHAnsi" w:cstheme="majorHAnsi"/>
        </w:rPr>
        <w:t xml:space="preserve"> </w:t>
      </w:r>
      <w:proofErr w:type="spellStart"/>
      <w:r>
        <w:rPr>
          <w:rFonts w:asciiTheme="majorHAnsi" w:hAnsiTheme="majorHAnsi" w:cstheme="majorHAnsi"/>
        </w:rPr>
        <w:t>tokko</w:t>
      </w:r>
      <w:proofErr w:type="spellEnd"/>
      <w:r>
        <w:rPr>
          <w:rFonts w:asciiTheme="majorHAnsi" w:hAnsiTheme="majorHAnsi" w:cstheme="majorHAnsi"/>
        </w:rPr>
        <w:t xml:space="preserve"> </w:t>
      </w:r>
      <w:proofErr w:type="spellStart"/>
      <w:r>
        <w:rPr>
          <w:rFonts w:asciiTheme="majorHAnsi" w:hAnsiTheme="majorHAnsi" w:cstheme="majorHAnsi"/>
        </w:rPr>
        <w:t>malee</w:t>
      </w:r>
      <w:proofErr w:type="spellEnd"/>
      <w:r>
        <w:rPr>
          <w:rFonts w:asciiTheme="majorHAnsi" w:hAnsiTheme="majorHAnsi" w:cstheme="majorHAnsi"/>
        </w:rPr>
        <w:t xml:space="preserve"> 320-632-6647 </w:t>
      </w:r>
      <w:proofErr w:type="spellStart"/>
      <w:r>
        <w:rPr>
          <w:rFonts w:asciiTheme="majorHAnsi" w:hAnsiTheme="majorHAnsi" w:cstheme="majorHAnsi"/>
        </w:rPr>
        <w:t>irratti</w:t>
      </w:r>
      <w:proofErr w:type="spellEnd"/>
      <w:r>
        <w:rPr>
          <w:rFonts w:asciiTheme="majorHAnsi" w:hAnsiTheme="majorHAnsi" w:cstheme="majorHAnsi"/>
        </w:rPr>
        <w:t xml:space="preserve"> </w:t>
      </w:r>
      <w:proofErr w:type="spellStart"/>
      <w:r>
        <w:rPr>
          <w:rFonts w:asciiTheme="majorHAnsi" w:hAnsiTheme="majorHAnsi" w:cstheme="majorHAnsi"/>
        </w:rPr>
        <w:t>bilbilaa</w:t>
      </w:r>
      <w:proofErr w:type="spellEnd"/>
      <w:r>
        <w:rPr>
          <w:rFonts w:asciiTheme="majorHAnsi" w:hAnsiTheme="majorHAnsi" w:cstheme="majorHAnsi"/>
        </w:rPr>
        <w:t xml:space="preserve">, </w:t>
      </w:r>
      <w:proofErr w:type="spellStart"/>
      <w:r>
        <w:rPr>
          <w:rFonts w:asciiTheme="majorHAnsi" w:hAnsiTheme="majorHAnsi" w:cstheme="majorHAnsi"/>
        </w:rPr>
        <w:t>filannoo</w:t>
      </w:r>
      <w:proofErr w:type="spellEnd"/>
      <w:r>
        <w:rPr>
          <w:rFonts w:asciiTheme="majorHAnsi" w:hAnsiTheme="majorHAnsi" w:cstheme="majorHAnsi"/>
        </w:rPr>
        <w:t xml:space="preserve"> 2.</w:t>
      </w:r>
    </w:p>
    <w:p w14:paraId="4144155C" w14:textId="77777777" w:rsidR="008345AB" w:rsidRDefault="008345AB" w:rsidP="008345AB">
      <w:pPr>
        <w:rPr>
          <w:rFonts w:asciiTheme="majorHAnsi" w:hAnsiTheme="majorHAnsi" w:cstheme="majorHAnsi"/>
        </w:rPr>
      </w:pPr>
      <w:proofErr w:type="spellStart"/>
      <w:r>
        <w:rPr>
          <w:rFonts w:asciiTheme="majorHAnsi" w:hAnsiTheme="majorHAnsi" w:cstheme="majorHAnsi"/>
        </w:rPr>
        <w:t>Если</w:t>
      </w:r>
      <w:proofErr w:type="spellEnd"/>
      <w:r>
        <w:rPr>
          <w:rFonts w:asciiTheme="majorHAnsi" w:hAnsiTheme="majorHAnsi" w:cstheme="majorHAnsi"/>
        </w:rPr>
        <w:t xml:space="preserve"> </w:t>
      </w:r>
      <w:proofErr w:type="spellStart"/>
      <w:r>
        <w:rPr>
          <w:rFonts w:asciiTheme="majorHAnsi" w:hAnsiTheme="majorHAnsi" w:cstheme="majorHAnsi"/>
        </w:rPr>
        <w:t>вам</w:t>
      </w:r>
      <w:proofErr w:type="spellEnd"/>
      <w:r>
        <w:rPr>
          <w:rFonts w:asciiTheme="majorHAnsi" w:hAnsiTheme="majorHAnsi" w:cstheme="majorHAnsi"/>
        </w:rPr>
        <w:t xml:space="preserve"> </w:t>
      </w:r>
      <w:proofErr w:type="spellStart"/>
      <w:r>
        <w:rPr>
          <w:rFonts w:asciiTheme="majorHAnsi" w:hAnsiTheme="majorHAnsi" w:cstheme="majorHAnsi"/>
        </w:rPr>
        <w:t>нужна</w:t>
      </w:r>
      <w:proofErr w:type="spellEnd"/>
      <w:r>
        <w:rPr>
          <w:rFonts w:asciiTheme="majorHAnsi" w:hAnsiTheme="majorHAnsi" w:cstheme="majorHAnsi"/>
        </w:rPr>
        <w:t xml:space="preserve"> </w:t>
      </w:r>
      <w:proofErr w:type="spellStart"/>
      <w:r>
        <w:rPr>
          <w:rFonts w:asciiTheme="majorHAnsi" w:hAnsiTheme="majorHAnsi" w:cstheme="majorHAnsi"/>
        </w:rPr>
        <w:t>помощь</w:t>
      </w:r>
      <w:proofErr w:type="spellEnd"/>
      <w:r>
        <w:rPr>
          <w:rFonts w:asciiTheme="majorHAnsi" w:hAnsiTheme="majorHAnsi" w:cstheme="majorHAnsi"/>
        </w:rPr>
        <w:t xml:space="preserve"> в </w:t>
      </w:r>
      <w:proofErr w:type="spellStart"/>
      <w:r>
        <w:rPr>
          <w:rFonts w:asciiTheme="majorHAnsi" w:hAnsiTheme="majorHAnsi" w:cstheme="majorHAnsi"/>
        </w:rPr>
        <w:t>заполнении</w:t>
      </w:r>
      <w:proofErr w:type="spellEnd"/>
      <w:r>
        <w:rPr>
          <w:rFonts w:asciiTheme="majorHAnsi" w:hAnsiTheme="majorHAnsi" w:cstheme="majorHAnsi"/>
        </w:rPr>
        <w:t xml:space="preserve"> </w:t>
      </w:r>
      <w:proofErr w:type="spellStart"/>
      <w:r>
        <w:rPr>
          <w:rFonts w:asciiTheme="majorHAnsi" w:hAnsiTheme="majorHAnsi" w:cstheme="majorHAnsi"/>
        </w:rPr>
        <w:t>этой</w:t>
      </w:r>
      <w:proofErr w:type="spellEnd"/>
      <w:r>
        <w:rPr>
          <w:rFonts w:asciiTheme="majorHAnsi" w:hAnsiTheme="majorHAnsi" w:cstheme="majorHAnsi"/>
        </w:rPr>
        <w:t xml:space="preserve"> </w:t>
      </w:r>
      <w:proofErr w:type="spellStart"/>
      <w:r>
        <w:rPr>
          <w:rFonts w:asciiTheme="majorHAnsi" w:hAnsiTheme="majorHAnsi" w:cstheme="majorHAnsi"/>
        </w:rPr>
        <w:t>формы</w:t>
      </w:r>
      <w:proofErr w:type="spellEnd"/>
      <w:r>
        <w:rPr>
          <w:rFonts w:asciiTheme="majorHAnsi" w:hAnsiTheme="majorHAnsi" w:cstheme="majorHAnsi"/>
        </w:rPr>
        <w:t xml:space="preserve">, </w:t>
      </w:r>
      <w:proofErr w:type="spellStart"/>
      <w:r>
        <w:rPr>
          <w:rFonts w:asciiTheme="majorHAnsi" w:hAnsiTheme="majorHAnsi" w:cstheme="majorHAnsi"/>
        </w:rPr>
        <w:t>пожалуйста</w:t>
      </w:r>
      <w:proofErr w:type="spellEnd"/>
      <w:r>
        <w:rPr>
          <w:rFonts w:asciiTheme="majorHAnsi" w:hAnsiTheme="majorHAnsi" w:cstheme="majorHAnsi"/>
        </w:rPr>
        <w:t xml:space="preserve">, </w:t>
      </w:r>
      <w:proofErr w:type="spellStart"/>
      <w:r>
        <w:rPr>
          <w:rFonts w:asciiTheme="majorHAnsi" w:hAnsiTheme="majorHAnsi" w:cstheme="majorHAnsi"/>
        </w:rPr>
        <w:t>обратитесь</w:t>
      </w:r>
      <w:proofErr w:type="spellEnd"/>
      <w:r>
        <w:rPr>
          <w:rFonts w:asciiTheme="majorHAnsi" w:hAnsiTheme="majorHAnsi" w:cstheme="majorHAnsi"/>
        </w:rPr>
        <w:t xml:space="preserve"> к </w:t>
      </w:r>
      <w:proofErr w:type="spellStart"/>
      <w:r>
        <w:rPr>
          <w:rFonts w:asciiTheme="majorHAnsi" w:hAnsiTheme="majorHAnsi" w:cstheme="majorHAnsi"/>
        </w:rPr>
        <w:t>специалисту</w:t>
      </w:r>
      <w:proofErr w:type="spellEnd"/>
      <w:r>
        <w:rPr>
          <w:rFonts w:asciiTheme="majorHAnsi" w:hAnsiTheme="majorHAnsi" w:cstheme="majorHAnsi"/>
        </w:rPr>
        <w:t xml:space="preserve"> </w:t>
      </w:r>
      <w:proofErr w:type="spellStart"/>
      <w:r>
        <w:rPr>
          <w:rFonts w:asciiTheme="majorHAnsi" w:hAnsiTheme="majorHAnsi" w:cstheme="majorHAnsi"/>
        </w:rPr>
        <w:t>службы</w:t>
      </w:r>
      <w:proofErr w:type="spellEnd"/>
      <w:r>
        <w:rPr>
          <w:rFonts w:asciiTheme="majorHAnsi" w:hAnsiTheme="majorHAnsi" w:cstheme="majorHAnsi"/>
        </w:rPr>
        <w:t xml:space="preserve"> </w:t>
      </w:r>
      <w:proofErr w:type="spellStart"/>
      <w:r>
        <w:rPr>
          <w:rFonts w:asciiTheme="majorHAnsi" w:hAnsiTheme="majorHAnsi" w:cstheme="majorHAnsi"/>
        </w:rPr>
        <w:t>поддержки</w:t>
      </w:r>
      <w:proofErr w:type="spellEnd"/>
      <w:r>
        <w:rPr>
          <w:rFonts w:asciiTheme="majorHAnsi" w:hAnsiTheme="majorHAnsi" w:cstheme="majorHAnsi"/>
        </w:rPr>
        <w:t xml:space="preserve"> в </w:t>
      </w:r>
      <w:proofErr w:type="spellStart"/>
      <w:r>
        <w:rPr>
          <w:rFonts w:asciiTheme="majorHAnsi" w:hAnsiTheme="majorHAnsi" w:cstheme="majorHAnsi"/>
        </w:rPr>
        <w:t>любом</w:t>
      </w:r>
      <w:proofErr w:type="spellEnd"/>
      <w:r>
        <w:rPr>
          <w:rFonts w:asciiTheme="majorHAnsi" w:hAnsiTheme="majorHAnsi" w:cstheme="majorHAnsi"/>
        </w:rPr>
        <w:t xml:space="preserve"> </w:t>
      </w:r>
      <w:proofErr w:type="spellStart"/>
      <w:r>
        <w:rPr>
          <w:rFonts w:asciiTheme="majorHAnsi" w:hAnsiTheme="majorHAnsi" w:cstheme="majorHAnsi"/>
        </w:rPr>
        <w:t>офисе</w:t>
      </w:r>
      <w:proofErr w:type="spellEnd"/>
      <w:r>
        <w:rPr>
          <w:rFonts w:asciiTheme="majorHAnsi" w:hAnsiTheme="majorHAnsi" w:cstheme="majorHAnsi"/>
        </w:rPr>
        <w:t xml:space="preserve"> NPMH </w:t>
      </w:r>
      <w:proofErr w:type="spellStart"/>
      <w:r>
        <w:rPr>
          <w:rFonts w:asciiTheme="majorHAnsi" w:hAnsiTheme="majorHAnsi" w:cstheme="majorHAnsi"/>
        </w:rPr>
        <w:t>или</w:t>
      </w:r>
      <w:proofErr w:type="spellEnd"/>
      <w:r>
        <w:rPr>
          <w:rFonts w:asciiTheme="majorHAnsi" w:hAnsiTheme="majorHAnsi" w:cstheme="majorHAnsi"/>
        </w:rPr>
        <w:t xml:space="preserve"> </w:t>
      </w:r>
      <w:proofErr w:type="spellStart"/>
      <w:r>
        <w:rPr>
          <w:rFonts w:asciiTheme="majorHAnsi" w:hAnsiTheme="majorHAnsi" w:cstheme="majorHAnsi"/>
        </w:rPr>
        <w:t>позвоните</w:t>
      </w:r>
      <w:proofErr w:type="spellEnd"/>
      <w:r>
        <w:rPr>
          <w:rFonts w:asciiTheme="majorHAnsi" w:hAnsiTheme="majorHAnsi" w:cstheme="majorHAnsi"/>
        </w:rPr>
        <w:t xml:space="preserve"> </w:t>
      </w:r>
      <w:proofErr w:type="spellStart"/>
      <w:r>
        <w:rPr>
          <w:rFonts w:asciiTheme="majorHAnsi" w:hAnsiTheme="majorHAnsi" w:cstheme="majorHAnsi"/>
        </w:rPr>
        <w:t>по</w:t>
      </w:r>
      <w:proofErr w:type="spellEnd"/>
      <w:r>
        <w:rPr>
          <w:rFonts w:asciiTheme="majorHAnsi" w:hAnsiTheme="majorHAnsi" w:cstheme="majorHAnsi"/>
        </w:rPr>
        <w:t xml:space="preserve"> </w:t>
      </w:r>
      <w:proofErr w:type="spellStart"/>
      <w:r>
        <w:rPr>
          <w:rFonts w:asciiTheme="majorHAnsi" w:hAnsiTheme="majorHAnsi" w:cstheme="majorHAnsi"/>
        </w:rPr>
        <w:t>номеру</w:t>
      </w:r>
      <w:proofErr w:type="spellEnd"/>
      <w:r>
        <w:rPr>
          <w:rFonts w:asciiTheme="majorHAnsi" w:hAnsiTheme="majorHAnsi" w:cstheme="majorHAnsi"/>
        </w:rPr>
        <w:t xml:space="preserve"> 320-632-6647, </w:t>
      </w:r>
      <w:proofErr w:type="spellStart"/>
      <w:r>
        <w:rPr>
          <w:rFonts w:asciiTheme="majorHAnsi" w:hAnsiTheme="majorHAnsi" w:cstheme="majorHAnsi"/>
        </w:rPr>
        <w:t>вариант</w:t>
      </w:r>
      <w:proofErr w:type="spellEnd"/>
      <w:r>
        <w:rPr>
          <w:rFonts w:asciiTheme="majorHAnsi" w:hAnsiTheme="majorHAnsi" w:cstheme="majorHAnsi"/>
        </w:rPr>
        <w:t xml:space="preserve"> 2.</w:t>
      </w:r>
    </w:p>
    <w:p w14:paraId="6BF43EF0" w14:textId="77777777" w:rsidR="008345AB" w:rsidRDefault="008345AB" w:rsidP="008345AB">
      <w:pPr>
        <w:rPr>
          <w:rFonts w:asciiTheme="majorHAnsi" w:hAnsiTheme="majorHAnsi" w:cstheme="majorHAnsi"/>
        </w:rPr>
      </w:pPr>
      <w:proofErr w:type="spellStart"/>
      <w:r>
        <w:rPr>
          <w:rFonts w:asciiTheme="majorHAnsi" w:hAnsiTheme="majorHAnsi" w:cstheme="majorHAnsi"/>
        </w:rPr>
        <w:t>Haddii</w:t>
      </w:r>
      <w:proofErr w:type="spellEnd"/>
      <w:r>
        <w:rPr>
          <w:rFonts w:asciiTheme="majorHAnsi" w:hAnsiTheme="majorHAnsi" w:cstheme="majorHAnsi"/>
        </w:rPr>
        <w:t xml:space="preserve"> </w:t>
      </w:r>
      <w:proofErr w:type="spellStart"/>
      <w:r>
        <w:rPr>
          <w:rFonts w:asciiTheme="majorHAnsi" w:hAnsiTheme="majorHAnsi" w:cstheme="majorHAnsi"/>
        </w:rPr>
        <w:t>aad</w:t>
      </w:r>
      <w:proofErr w:type="spellEnd"/>
      <w:r>
        <w:rPr>
          <w:rFonts w:asciiTheme="majorHAnsi" w:hAnsiTheme="majorHAnsi" w:cstheme="majorHAnsi"/>
        </w:rPr>
        <w:t xml:space="preserve"> u </w:t>
      </w:r>
      <w:proofErr w:type="spellStart"/>
      <w:r>
        <w:rPr>
          <w:rFonts w:asciiTheme="majorHAnsi" w:hAnsiTheme="majorHAnsi" w:cstheme="majorHAnsi"/>
        </w:rPr>
        <w:t>baahan</w:t>
      </w:r>
      <w:proofErr w:type="spellEnd"/>
      <w:r>
        <w:rPr>
          <w:rFonts w:asciiTheme="majorHAnsi" w:hAnsiTheme="majorHAnsi" w:cstheme="majorHAnsi"/>
        </w:rPr>
        <w:t xml:space="preserve"> </w:t>
      </w:r>
      <w:proofErr w:type="spellStart"/>
      <w:r>
        <w:rPr>
          <w:rFonts w:asciiTheme="majorHAnsi" w:hAnsiTheme="majorHAnsi" w:cstheme="majorHAnsi"/>
        </w:rPr>
        <w:t>tahay</w:t>
      </w:r>
      <w:proofErr w:type="spellEnd"/>
      <w:r>
        <w:rPr>
          <w:rFonts w:asciiTheme="majorHAnsi" w:hAnsiTheme="majorHAnsi" w:cstheme="majorHAnsi"/>
        </w:rPr>
        <w:t xml:space="preserve"> wax </w:t>
      </w:r>
      <w:proofErr w:type="spellStart"/>
      <w:r>
        <w:rPr>
          <w:rFonts w:asciiTheme="majorHAnsi" w:hAnsiTheme="majorHAnsi" w:cstheme="majorHAnsi"/>
        </w:rPr>
        <w:t>caawimaad</w:t>
      </w:r>
      <w:proofErr w:type="spellEnd"/>
      <w:r>
        <w:rPr>
          <w:rFonts w:asciiTheme="majorHAnsi" w:hAnsiTheme="majorHAnsi" w:cstheme="majorHAnsi"/>
        </w:rPr>
        <w:t xml:space="preserve"> ah </w:t>
      </w:r>
      <w:proofErr w:type="spellStart"/>
      <w:r>
        <w:rPr>
          <w:rFonts w:asciiTheme="majorHAnsi" w:hAnsiTheme="majorHAnsi" w:cstheme="majorHAnsi"/>
        </w:rPr>
        <w:t>oo</w:t>
      </w:r>
      <w:proofErr w:type="spellEnd"/>
      <w:r>
        <w:rPr>
          <w:rFonts w:asciiTheme="majorHAnsi" w:hAnsiTheme="majorHAnsi" w:cstheme="majorHAnsi"/>
        </w:rPr>
        <w:t xml:space="preserve"> la </w:t>
      </w:r>
      <w:proofErr w:type="spellStart"/>
      <w:r>
        <w:rPr>
          <w:rFonts w:asciiTheme="majorHAnsi" w:hAnsiTheme="majorHAnsi" w:cstheme="majorHAnsi"/>
        </w:rPr>
        <w:t>xariirta</w:t>
      </w:r>
      <w:proofErr w:type="spellEnd"/>
      <w:r>
        <w:rPr>
          <w:rFonts w:asciiTheme="majorHAnsi" w:hAnsiTheme="majorHAnsi" w:cstheme="majorHAnsi"/>
        </w:rPr>
        <w:t xml:space="preserve"> </w:t>
      </w:r>
      <w:proofErr w:type="spellStart"/>
      <w:r>
        <w:rPr>
          <w:rFonts w:asciiTheme="majorHAnsi" w:hAnsiTheme="majorHAnsi" w:cstheme="majorHAnsi"/>
        </w:rPr>
        <w:t>buuxinta</w:t>
      </w:r>
      <w:proofErr w:type="spellEnd"/>
      <w:r>
        <w:rPr>
          <w:rFonts w:asciiTheme="majorHAnsi" w:hAnsiTheme="majorHAnsi" w:cstheme="majorHAnsi"/>
        </w:rPr>
        <w:t xml:space="preserve"> </w:t>
      </w:r>
      <w:proofErr w:type="spellStart"/>
      <w:r>
        <w:rPr>
          <w:rFonts w:asciiTheme="majorHAnsi" w:hAnsiTheme="majorHAnsi" w:cstheme="majorHAnsi"/>
        </w:rPr>
        <w:t>foomkaan</w:t>
      </w:r>
      <w:proofErr w:type="spellEnd"/>
      <w:r>
        <w:rPr>
          <w:rFonts w:asciiTheme="majorHAnsi" w:hAnsiTheme="majorHAnsi" w:cstheme="majorHAnsi"/>
        </w:rPr>
        <w:t xml:space="preserve">, </w:t>
      </w:r>
      <w:proofErr w:type="spellStart"/>
      <w:r>
        <w:rPr>
          <w:rFonts w:asciiTheme="majorHAnsi" w:hAnsiTheme="majorHAnsi" w:cstheme="majorHAnsi"/>
        </w:rPr>
        <w:t>fadlan</w:t>
      </w:r>
      <w:proofErr w:type="spellEnd"/>
      <w:r>
        <w:rPr>
          <w:rFonts w:asciiTheme="majorHAnsi" w:hAnsiTheme="majorHAnsi" w:cstheme="majorHAnsi"/>
        </w:rPr>
        <w:t xml:space="preserve"> </w:t>
      </w:r>
      <w:proofErr w:type="spellStart"/>
      <w:r>
        <w:rPr>
          <w:rFonts w:asciiTheme="majorHAnsi" w:hAnsiTheme="majorHAnsi" w:cstheme="majorHAnsi"/>
        </w:rPr>
        <w:t>Khabiir</w:t>
      </w:r>
      <w:proofErr w:type="spellEnd"/>
      <w:r>
        <w:rPr>
          <w:rFonts w:asciiTheme="majorHAnsi" w:hAnsiTheme="majorHAnsi" w:cstheme="majorHAnsi"/>
        </w:rPr>
        <w:t xml:space="preserve"> Ku </w:t>
      </w:r>
      <w:proofErr w:type="spellStart"/>
      <w:r>
        <w:rPr>
          <w:rFonts w:asciiTheme="majorHAnsi" w:hAnsiTheme="majorHAnsi" w:cstheme="majorHAnsi"/>
        </w:rPr>
        <w:t>Caawiya</w:t>
      </w:r>
      <w:proofErr w:type="spellEnd"/>
      <w:r>
        <w:rPr>
          <w:rFonts w:asciiTheme="majorHAnsi" w:hAnsiTheme="majorHAnsi" w:cstheme="majorHAnsi"/>
        </w:rPr>
        <w:t xml:space="preserve"> ka </w:t>
      </w:r>
      <w:proofErr w:type="spellStart"/>
      <w:r>
        <w:rPr>
          <w:rFonts w:asciiTheme="majorHAnsi" w:hAnsiTheme="majorHAnsi" w:cstheme="majorHAnsi"/>
        </w:rPr>
        <w:t>codso</w:t>
      </w:r>
      <w:proofErr w:type="spellEnd"/>
      <w:r>
        <w:rPr>
          <w:rFonts w:asciiTheme="majorHAnsi" w:hAnsiTheme="majorHAnsi" w:cstheme="majorHAnsi"/>
        </w:rPr>
        <w:t xml:space="preserve"> </w:t>
      </w:r>
      <w:proofErr w:type="spellStart"/>
      <w:r>
        <w:rPr>
          <w:rFonts w:asciiTheme="majorHAnsi" w:hAnsiTheme="majorHAnsi" w:cstheme="majorHAnsi"/>
        </w:rPr>
        <w:t>xarun</w:t>
      </w:r>
      <w:proofErr w:type="spellEnd"/>
      <w:r>
        <w:rPr>
          <w:rFonts w:asciiTheme="majorHAnsi" w:hAnsiTheme="majorHAnsi" w:cstheme="majorHAnsi"/>
        </w:rPr>
        <w:t xml:space="preserve"> </w:t>
      </w:r>
      <w:proofErr w:type="spellStart"/>
      <w:r>
        <w:rPr>
          <w:rFonts w:asciiTheme="majorHAnsi" w:hAnsiTheme="majorHAnsi" w:cstheme="majorHAnsi"/>
        </w:rPr>
        <w:t>uun</w:t>
      </w:r>
      <w:proofErr w:type="spellEnd"/>
      <w:r>
        <w:rPr>
          <w:rFonts w:asciiTheme="majorHAnsi" w:hAnsiTheme="majorHAnsi" w:cstheme="majorHAnsi"/>
        </w:rPr>
        <w:t xml:space="preserve"> ay NPMH </w:t>
      </w:r>
      <w:proofErr w:type="spellStart"/>
      <w:r>
        <w:rPr>
          <w:rFonts w:asciiTheme="majorHAnsi" w:hAnsiTheme="majorHAnsi" w:cstheme="majorHAnsi"/>
        </w:rPr>
        <w:t>leedahay</w:t>
      </w:r>
      <w:proofErr w:type="spellEnd"/>
      <w:r>
        <w:rPr>
          <w:rFonts w:asciiTheme="majorHAnsi" w:hAnsiTheme="majorHAnsi" w:cstheme="majorHAnsi"/>
        </w:rPr>
        <w:t xml:space="preserve">, ama haka </w:t>
      </w:r>
      <w:proofErr w:type="spellStart"/>
      <w:r>
        <w:rPr>
          <w:rFonts w:asciiTheme="majorHAnsi" w:hAnsiTheme="majorHAnsi" w:cstheme="majorHAnsi"/>
        </w:rPr>
        <w:t>meermeerin</w:t>
      </w:r>
      <w:proofErr w:type="spellEnd"/>
      <w:r>
        <w:rPr>
          <w:rFonts w:asciiTheme="majorHAnsi" w:hAnsiTheme="majorHAnsi" w:cstheme="majorHAnsi"/>
        </w:rPr>
        <w:t xml:space="preserve"> </w:t>
      </w:r>
      <w:proofErr w:type="spellStart"/>
      <w:r>
        <w:rPr>
          <w:rFonts w:asciiTheme="majorHAnsi" w:hAnsiTheme="majorHAnsi" w:cstheme="majorHAnsi"/>
        </w:rPr>
        <w:t>inaad</w:t>
      </w:r>
      <w:proofErr w:type="spellEnd"/>
      <w:r>
        <w:rPr>
          <w:rFonts w:asciiTheme="majorHAnsi" w:hAnsiTheme="majorHAnsi" w:cstheme="majorHAnsi"/>
        </w:rPr>
        <w:t xml:space="preserve"> </w:t>
      </w:r>
      <w:proofErr w:type="spellStart"/>
      <w:r>
        <w:rPr>
          <w:rFonts w:asciiTheme="majorHAnsi" w:hAnsiTheme="majorHAnsi" w:cstheme="majorHAnsi"/>
        </w:rPr>
        <w:t>wacdo</w:t>
      </w:r>
      <w:proofErr w:type="spellEnd"/>
      <w:r>
        <w:rPr>
          <w:rFonts w:asciiTheme="majorHAnsi" w:hAnsiTheme="majorHAnsi" w:cstheme="majorHAnsi"/>
        </w:rPr>
        <w:t xml:space="preserve"> 320-632-6647, </w:t>
      </w:r>
      <w:proofErr w:type="spellStart"/>
      <w:r>
        <w:rPr>
          <w:rFonts w:asciiTheme="majorHAnsi" w:hAnsiTheme="majorHAnsi" w:cstheme="majorHAnsi"/>
        </w:rPr>
        <w:t>dookha</w:t>
      </w:r>
      <w:proofErr w:type="spellEnd"/>
      <w:r>
        <w:rPr>
          <w:rFonts w:asciiTheme="majorHAnsi" w:hAnsiTheme="majorHAnsi" w:cstheme="majorHAnsi"/>
        </w:rPr>
        <w:t xml:space="preserve"> 2 </w:t>
      </w:r>
      <w:proofErr w:type="spellStart"/>
      <w:r>
        <w:rPr>
          <w:rFonts w:asciiTheme="majorHAnsi" w:hAnsiTheme="majorHAnsi" w:cstheme="majorHAnsi"/>
        </w:rPr>
        <w:t>aad</w:t>
      </w:r>
      <w:proofErr w:type="spellEnd"/>
      <w:r>
        <w:rPr>
          <w:rFonts w:asciiTheme="majorHAnsi" w:hAnsiTheme="majorHAnsi" w:cstheme="majorHAnsi"/>
        </w:rPr>
        <w:t>.</w:t>
      </w:r>
    </w:p>
    <w:p w14:paraId="141F7932" w14:textId="77777777" w:rsidR="008345AB" w:rsidRPr="009044C9" w:rsidRDefault="008345AB" w:rsidP="008345AB">
      <w:pPr>
        <w:rPr>
          <w:rFonts w:asciiTheme="majorHAnsi" w:hAnsiTheme="majorHAnsi" w:cstheme="majorHAnsi"/>
          <w:lang w:val="es-419"/>
        </w:rPr>
      </w:pPr>
      <w:r w:rsidRPr="009044C9">
        <w:rPr>
          <w:rFonts w:asciiTheme="majorHAnsi" w:hAnsiTheme="majorHAnsi" w:cstheme="majorHAnsi"/>
          <w:lang w:val="es-419"/>
        </w:rPr>
        <w:t>Si necesita ayuda para completar este formulario, solicítesela al especialista en servicios de apoyo en cualquiera de nuestros centros de NPMH o llame al 320-632-6647, opción 2.</w:t>
      </w:r>
    </w:p>
    <w:p w14:paraId="16793E52" w14:textId="77777777" w:rsidR="008345AB" w:rsidRPr="009044C9" w:rsidRDefault="008345AB" w:rsidP="008345AB">
      <w:pPr>
        <w:rPr>
          <w:rFonts w:asciiTheme="majorHAnsi" w:hAnsiTheme="majorHAnsi" w:cstheme="majorHAnsi"/>
          <w:lang w:val="es-419"/>
        </w:rPr>
      </w:pPr>
      <w:proofErr w:type="spellStart"/>
      <w:r w:rsidRPr="009044C9">
        <w:rPr>
          <w:rFonts w:asciiTheme="majorHAnsi" w:hAnsiTheme="majorHAnsi" w:cstheme="majorHAnsi"/>
          <w:lang w:val="es-419"/>
        </w:rPr>
        <w:t>Nếu</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quý</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vị</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cần</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hỗ</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trợ</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điền</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biểu</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mẫu</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này</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hãy</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yêu</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cầu</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Chuyên</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gia</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Hỗ</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trợ</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tại</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các</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địa</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điểm</w:t>
      </w:r>
      <w:proofErr w:type="spellEnd"/>
      <w:r w:rsidRPr="009044C9">
        <w:rPr>
          <w:rFonts w:asciiTheme="majorHAnsi" w:hAnsiTheme="majorHAnsi" w:cstheme="majorHAnsi"/>
          <w:lang w:val="es-419"/>
        </w:rPr>
        <w:t xml:space="preserve"> NPMH </w:t>
      </w:r>
      <w:proofErr w:type="spellStart"/>
      <w:r w:rsidRPr="009044C9">
        <w:rPr>
          <w:rFonts w:asciiTheme="majorHAnsi" w:hAnsiTheme="majorHAnsi" w:cstheme="majorHAnsi"/>
          <w:lang w:val="es-419"/>
        </w:rPr>
        <w:t>hoặc</w:t>
      </w:r>
      <w:proofErr w:type="spellEnd"/>
      <w:r w:rsidRPr="009044C9">
        <w:rPr>
          <w:rFonts w:asciiTheme="majorHAnsi" w:hAnsiTheme="majorHAnsi" w:cstheme="majorHAnsi"/>
          <w:lang w:val="es-419"/>
        </w:rPr>
        <w:t xml:space="preserve"> </w:t>
      </w:r>
      <w:proofErr w:type="spellStart"/>
      <w:r w:rsidRPr="009044C9">
        <w:rPr>
          <w:rFonts w:asciiTheme="majorHAnsi" w:hAnsiTheme="majorHAnsi" w:cstheme="majorHAnsi"/>
          <w:lang w:val="es-419"/>
        </w:rPr>
        <w:t>gọi</w:t>
      </w:r>
      <w:proofErr w:type="spellEnd"/>
      <w:r w:rsidRPr="009044C9">
        <w:rPr>
          <w:rFonts w:asciiTheme="majorHAnsi" w:hAnsiTheme="majorHAnsi" w:cstheme="majorHAnsi"/>
          <w:lang w:val="es-419"/>
        </w:rPr>
        <w:t xml:space="preserve"> 320-632-6647, </w:t>
      </w:r>
      <w:proofErr w:type="spellStart"/>
      <w:r w:rsidRPr="009044C9">
        <w:rPr>
          <w:rFonts w:asciiTheme="majorHAnsi" w:hAnsiTheme="majorHAnsi" w:cstheme="majorHAnsi"/>
          <w:lang w:val="es-419"/>
        </w:rPr>
        <w:t>chọn</w:t>
      </w:r>
      <w:proofErr w:type="spellEnd"/>
      <w:r w:rsidRPr="009044C9">
        <w:rPr>
          <w:rFonts w:asciiTheme="majorHAnsi" w:hAnsiTheme="majorHAnsi" w:cstheme="majorHAnsi"/>
          <w:lang w:val="es-419"/>
        </w:rPr>
        <w:t xml:space="preserve"> 2. </w:t>
      </w:r>
    </w:p>
    <w:p w14:paraId="70602846" w14:textId="2B18F57F" w:rsidR="006D22FC" w:rsidRPr="00466DC2" w:rsidRDefault="006D22FC" w:rsidP="006D22FC">
      <w:pPr>
        <w:spacing w:after="0" w:line="240" w:lineRule="auto"/>
      </w:pPr>
    </w:p>
    <w:sectPr w:rsidR="006D22FC" w:rsidRPr="00466DC2" w:rsidSect="00C95DCB">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B3A49" w14:textId="77777777" w:rsidR="00AC5D84" w:rsidRDefault="00AC5D84" w:rsidP="00AC5D84">
      <w:pPr>
        <w:spacing w:after="0" w:line="240" w:lineRule="auto"/>
      </w:pPr>
      <w:r>
        <w:separator/>
      </w:r>
    </w:p>
  </w:endnote>
  <w:endnote w:type="continuationSeparator" w:id="0">
    <w:p w14:paraId="3F85435F" w14:textId="77777777" w:rsidR="00AC5D84" w:rsidRDefault="00AC5D84" w:rsidP="00AC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400770"/>
      <w:docPartObj>
        <w:docPartGallery w:val="Page Numbers (Bottom of Page)"/>
        <w:docPartUnique/>
      </w:docPartObj>
    </w:sdtPr>
    <w:sdtEndPr/>
    <w:sdtContent>
      <w:sdt>
        <w:sdtPr>
          <w:id w:val="1728636285"/>
          <w:docPartObj>
            <w:docPartGallery w:val="Page Numbers (Top of Page)"/>
            <w:docPartUnique/>
          </w:docPartObj>
        </w:sdtPr>
        <w:sdtEndPr/>
        <w:sdtContent>
          <w:p w14:paraId="15C4E6A6" w14:textId="1DEF65F7" w:rsidR="00466DC2" w:rsidRDefault="00466D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D761FD" w14:textId="77777777" w:rsidR="00466DC2" w:rsidRDefault="0046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D31D6" w14:textId="77777777" w:rsidR="00AC5D84" w:rsidRDefault="00AC5D84" w:rsidP="00AC5D84">
      <w:pPr>
        <w:spacing w:after="0" w:line="240" w:lineRule="auto"/>
      </w:pPr>
      <w:r>
        <w:separator/>
      </w:r>
    </w:p>
  </w:footnote>
  <w:footnote w:type="continuationSeparator" w:id="0">
    <w:p w14:paraId="51D617DF" w14:textId="77777777" w:rsidR="00AC5D84" w:rsidRDefault="00AC5D84" w:rsidP="00AC5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649599"/>
      <w:docPartObj>
        <w:docPartGallery w:val="Page Numbers (Top of Page)"/>
        <w:docPartUnique/>
      </w:docPartObj>
    </w:sdtPr>
    <w:sdtEndPr>
      <w:rPr>
        <w:noProof/>
      </w:rPr>
    </w:sdtEndPr>
    <w:sdtContent>
      <w:p w14:paraId="20F865DD" w14:textId="6861C507" w:rsidR="00AC5D84" w:rsidRDefault="00AC5D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C557E9" w14:textId="77777777" w:rsidR="00AC5D84" w:rsidRDefault="00AC5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87EE9"/>
    <w:multiLevelType w:val="hybridMultilevel"/>
    <w:tmpl w:val="EE4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28"/>
    <w:rsid w:val="001119E9"/>
    <w:rsid w:val="00162D34"/>
    <w:rsid w:val="001925E7"/>
    <w:rsid w:val="001A3444"/>
    <w:rsid w:val="00231C35"/>
    <w:rsid w:val="00234ACB"/>
    <w:rsid w:val="00281BA5"/>
    <w:rsid w:val="00290A06"/>
    <w:rsid w:val="00306BF5"/>
    <w:rsid w:val="00466DC2"/>
    <w:rsid w:val="00472C76"/>
    <w:rsid w:val="005124D6"/>
    <w:rsid w:val="00595ABE"/>
    <w:rsid w:val="006D22FC"/>
    <w:rsid w:val="007113D5"/>
    <w:rsid w:val="007135B3"/>
    <w:rsid w:val="0079400B"/>
    <w:rsid w:val="00806462"/>
    <w:rsid w:val="008345AB"/>
    <w:rsid w:val="00835BB0"/>
    <w:rsid w:val="00910B8C"/>
    <w:rsid w:val="00A4059C"/>
    <w:rsid w:val="00AC5D84"/>
    <w:rsid w:val="00BF0228"/>
    <w:rsid w:val="00C95DCB"/>
    <w:rsid w:val="00D10199"/>
    <w:rsid w:val="00E13F30"/>
    <w:rsid w:val="00E750E8"/>
    <w:rsid w:val="00ED5A37"/>
    <w:rsid w:val="00F4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06FCBC"/>
  <w15:chartTrackingRefBased/>
  <w15:docId w15:val="{7C4E8420-6068-4B5B-9D9D-4428C422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C95DCB"/>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paragraph" w:styleId="Heading2">
    <w:name w:val="heading 2"/>
    <w:basedOn w:val="Normal"/>
    <w:next w:val="Normal"/>
    <w:link w:val="Heading2Char"/>
    <w:uiPriority w:val="9"/>
    <w:unhideWhenUsed/>
    <w:qFormat/>
    <w:rsid w:val="00C95DCB"/>
    <w:pPr>
      <w:keepNext/>
      <w:keepLines/>
      <w:spacing w:before="160" w:after="80" w:line="276" w:lineRule="auto"/>
      <w:outlineLvl w:val="1"/>
    </w:pPr>
    <w:rPr>
      <w:rFonts w:asciiTheme="majorHAnsi" w:eastAsiaTheme="majorEastAsia" w:hAnsiTheme="majorHAnsi" w:cstheme="majorBidi"/>
      <w:b/>
      <w:bCs/>
      <w:color w:val="000000" w:themeColor="text1"/>
      <w:spacing w:val="4"/>
      <w:sz w:val="26"/>
      <w:szCs w:val="26"/>
      <w:lang w:eastAsia="ja-JP"/>
    </w:rPr>
  </w:style>
  <w:style w:type="paragraph" w:styleId="Heading3">
    <w:name w:val="heading 3"/>
    <w:basedOn w:val="Normal"/>
    <w:next w:val="Normal"/>
    <w:link w:val="Heading3Char"/>
    <w:uiPriority w:val="9"/>
    <w:unhideWhenUsed/>
    <w:qFormat/>
    <w:rsid w:val="00C95DCB"/>
    <w:pPr>
      <w:spacing w:after="0" w:line="240" w:lineRule="auto"/>
      <w:jc w:val="center"/>
      <w:outlineLvl w:val="2"/>
    </w:pPr>
    <w:rPr>
      <w:rFonts w:asciiTheme="majorHAnsi" w:eastAsiaTheme="majorEastAsia" w:hAnsiTheme="majorHAnsi" w:cstheme="majorBidi"/>
      <w:b/>
      <w:bCs/>
      <w:spacing w:val="4"/>
      <w:lang w:eastAsia="ja-JP"/>
    </w:rPr>
  </w:style>
  <w:style w:type="paragraph" w:styleId="Heading4">
    <w:name w:val="heading 4"/>
    <w:basedOn w:val="Normal"/>
    <w:next w:val="Normal"/>
    <w:link w:val="Heading4Char"/>
    <w:uiPriority w:val="9"/>
    <w:unhideWhenUsed/>
    <w:qFormat/>
    <w:rsid w:val="00C95DCB"/>
    <w:pPr>
      <w:keepNext/>
      <w:keepLines/>
      <w:spacing w:before="160" w:after="0" w:line="276" w:lineRule="auto"/>
      <w:outlineLvl w:val="3"/>
    </w:pPr>
    <w:rPr>
      <w:rFonts w:asciiTheme="majorHAnsi" w:eastAsiaTheme="majorEastAsia" w:hAnsiTheme="majorHAnsi" w:cstheme="majorBidi"/>
      <w:b/>
      <w:bCs/>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28"/>
    <w:pPr>
      <w:ind w:left="720"/>
      <w:contextualSpacing/>
    </w:pPr>
  </w:style>
  <w:style w:type="character" w:styleId="Hyperlink">
    <w:name w:val="Hyperlink"/>
    <w:basedOn w:val="DefaultParagraphFont"/>
    <w:uiPriority w:val="99"/>
    <w:unhideWhenUsed/>
    <w:rsid w:val="00290A06"/>
    <w:rPr>
      <w:color w:val="0563C1" w:themeColor="hyperlink"/>
      <w:u w:val="single"/>
    </w:rPr>
  </w:style>
  <w:style w:type="character" w:styleId="UnresolvedMention">
    <w:name w:val="Unresolved Mention"/>
    <w:basedOn w:val="DefaultParagraphFont"/>
    <w:uiPriority w:val="99"/>
    <w:semiHidden/>
    <w:unhideWhenUsed/>
    <w:rsid w:val="00290A06"/>
    <w:rPr>
      <w:color w:val="605E5C"/>
      <w:shd w:val="clear" w:color="auto" w:fill="E1DFDD"/>
    </w:rPr>
  </w:style>
  <w:style w:type="paragraph" w:styleId="Header">
    <w:name w:val="header"/>
    <w:basedOn w:val="Normal"/>
    <w:link w:val="HeaderChar"/>
    <w:uiPriority w:val="99"/>
    <w:unhideWhenUsed/>
    <w:rsid w:val="00AC5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84"/>
  </w:style>
  <w:style w:type="paragraph" w:styleId="Footer">
    <w:name w:val="footer"/>
    <w:basedOn w:val="Normal"/>
    <w:link w:val="FooterChar"/>
    <w:uiPriority w:val="99"/>
    <w:unhideWhenUsed/>
    <w:rsid w:val="00AC5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D84"/>
  </w:style>
  <w:style w:type="table" w:styleId="TableGrid">
    <w:name w:val="Table Grid"/>
    <w:basedOn w:val="TableNormal"/>
    <w:uiPriority w:val="59"/>
    <w:rsid w:val="001A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5DCB"/>
    <w:rPr>
      <w:rFonts w:asciiTheme="majorHAnsi" w:eastAsiaTheme="majorEastAsia" w:hAnsiTheme="majorHAnsi" w:cstheme="majorBidi"/>
      <w:b/>
      <w:bCs/>
      <w:color w:val="7F7F7F" w:themeColor="text1" w:themeTint="80"/>
      <w:spacing w:val="4"/>
      <w:sz w:val="36"/>
      <w:szCs w:val="36"/>
      <w:lang w:eastAsia="ja-JP"/>
    </w:rPr>
  </w:style>
  <w:style w:type="character" w:customStyle="1" w:styleId="Heading2Char">
    <w:name w:val="Heading 2 Char"/>
    <w:basedOn w:val="DefaultParagraphFont"/>
    <w:link w:val="Heading2"/>
    <w:uiPriority w:val="9"/>
    <w:rsid w:val="00C95DCB"/>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C95DCB"/>
    <w:rPr>
      <w:rFonts w:asciiTheme="majorHAnsi" w:eastAsiaTheme="majorEastAsia" w:hAnsiTheme="majorHAnsi" w:cstheme="majorBidi"/>
      <w:b/>
      <w:bCs/>
      <w:spacing w:val="4"/>
      <w:lang w:eastAsia="ja-JP"/>
    </w:rPr>
  </w:style>
  <w:style w:type="character" w:customStyle="1" w:styleId="Heading4Char">
    <w:name w:val="Heading 4 Char"/>
    <w:basedOn w:val="DefaultParagraphFont"/>
    <w:link w:val="Heading4"/>
    <w:uiPriority w:val="9"/>
    <w:rsid w:val="00C95DCB"/>
    <w:rPr>
      <w:rFonts w:asciiTheme="majorHAnsi" w:eastAsiaTheme="majorEastAsia" w:hAnsiTheme="majorHAnsi" w:cstheme="majorBidi"/>
      <w:b/>
      <w:bCs/>
      <w:spacing w:val="4"/>
      <w:sz w:val="20"/>
      <w:szCs w:val="20"/>
      <w:lang w:eastAsia="ja-JP"/>
    </w:rPr>
  </w:style>
  <w:style w:type="paragraph" w:customStyle="1" w:styleId="ApplicantInformation">
    <w:name w:val="Applicant Information"/>
    <w:basedOn w:val="Normal"/>
    <w:next w:val="Normal"/>
    <w:uiPriority w:val="1"/>
    <w:qFormat/>
    <w:rsid w:val="00C95DCB"/>
    <w:pPr>
      <w:spacing w:after="0" w:line="240" w:lineRule="auto"/>
    </w:pPr>
    <w:rPr>
      <w:rFonts w:eastAsiaTheme="minorEastAsia"/>
      <w:i/>
      <w:iCs/>
      <w:spacing w:val="4"/>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595404">
      <w:bodyDiv w:val="1"/>
      <w:marLeft w:val="0"/>
      <w:marRight w:val="0"/>
      <w:marTop w:val="0"/>
      <w:marBottom w:val="0"/>
      <w:divBdr>
        <w:top w:val="none" w:sz="0" w:space="0" w:color="auto"/>
        <w:left w:val="none" w:sz="0" w:space="0" w:color="auto"/>
        <w:bottom w:val="none" w:sz="0" w:space="0" w:color="auto"/>
        <w:right w:val="none" w:sz="0" w:space="0" w:color="auto"/>
      </w:divBdr>
    </w:div>
    <w:div w:id="1424763696">
      <w:bodyDiv w:val="1"/>
      <w:marLeft w:val="0"/>
      <w:marRight w:val="0"/>
      <w:marTop w:val="0"/>
      <w:marBottom w:val="0"/>
      <w:divBdr>
        <w:top w:val="none" w:sz="0" w:space="0" w:color="auto"/>
        <w:left w:val="none" w:sz="0" w:space="0" w:color="auto"/>
        <w:bottom w:val="none" w:sz="0" w:space="0" w:color="auto"/>
        <w:right w:val="none" w:sz="0" w:space="0" w:color="auto"/>
      </w:divBdr>
    </w:div>
    <w:div w:id="16511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mh.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Wippler</dc:creator>
  <cp:keywords/>
  <dc:description/>
  <cp:lastModifiedBy>Katie Wippler</cp:lastModifiedBy>
  <cp:revision>2</cp:revision>
  <dcterms:created xsi:type="dcterms:W3CDTF">2022-09-07T13:16:00Z</dcterms:created>
  <dcterms:modified xsi:type="dcterms:W3CDTF">2022-09-07T13:16:00Z</dcterms:modified>
</cp:coreProperties>
</file>